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B7BD" w14:textId="77777777" w:rsidR="003022D8" w:rsidRDefault="00302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lang w:val="en-CA"/>
        </w:rPr>
      </w:pPr>
    </w:p>
    <w:p w14:paraId="74103B62" w14:textId="17AB9033" w:rsidR="00257DDD" w:rsidRPr="00CB2E83" w:rsidRDefault="00731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rPr>
      </w:pPr>
      <w:r w:rsidRPr="00CB2E83">
        <w:rPr>
          <w:rFonts w:ascii="Georgia" w:hAnsi="Georgia"/>
          <w:sz w:val="24"/>
          <w:szCs w:val="24"/>
          <w:lang w:val="en-CA"/>
        </w:rPr>
        <w:fldChar w:fldCharType="begin"/>
      </w:r>
      <w:r w:rsidR="00257DDD" w:rsidRPr="00CB2E83">
        <w:rPr>
          <w:rFonts w:ascii="Georgia" w:hAnsi="Georgia"/>
          <w:sz w:val="24"/>
          <w:szCs w:val="24"/>
          <w:lang w:val="en-CA"/>
        </w:rPr>
        <w:instrText xml:space="preserve"> SEQ CHAPTER \h \r 1</w:instrText>
      </w:r>
      <w:r w:rsidRPr="00CB2E83">
        <w:rPr>
          <w:rFonts w:ascii="Georgia" w:hAnsi="Georgia"/>
          <w:sz w:val="24"/>
          <w:szCs w:val="24"/>
          <w:lang w:val="en-CA"/>
        </w:rPr>
        <w:fldChar w:fldCharType="end"/>
      </w:r>
      <w:r w:rsidR="00257DDD" w:rsidRPr="00CB2E83">
        <w:rPr>
          <w:rFonts w:ascii="Georgia" w:hAnsi="Georgia" w:cs="Courier 12cpi"/>
        </w:rPr>
        <w:t xml:space="preserve">  </w:t>
      </w:r>
    </w:p>
    <w:p w14:paraId="2DC324CD" w14:textId="77777777" w:rsidR="00257DDD" w:rsidRPr="00CB2E83"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sidRPr="00CB2E83">
        <w:rPr>
          <w:rStyle w:val="Strong"/>
          <w:rFonts w:ascii="Georgia" w:hAnsi="Georgia"/>
          <w:sz w:val="24"/>
          <w:szCs w:val="24"/>
        </w:rPr>
        <w:t>COUNTY OF</w:t>
      </w:r>
      <w:r w:rsidRPr="00CB2E83">
        <w:rPr>
          <w:rStyle w:val="Strong"/>
          <w:rFonts w:ascii="Georgia" w:hAnsi="Georgia"/>
          <w:sz w:val="24"/>
          <w:szCs w:val="24"/>
        </w:rPr>
        <w:tab/>
      </w:r>
      <w:r w:rsidR="00265C85" w:rsidRPr="00CB2E83">
        <w:rPr>
          <w:rStyle w:val="Strong"/>
          <w:rFonts w:ascii="Georgia" w:hAnsi="Georgia"/>
          <w:sz w:val="24"/>
          <w:szCs w:val="24"/>
        </w:rPr>
        <w:t xml:space="preserve"> </w:t>
      </w:r>
      <w:r w:rsidRPr="00CB2E83">
        <w:rPr>
          <w:rStyle w:val="Strong"/>
          <w:rFonts w:ascii="Georgia" w:hAnsi="Georgia"/>
          <w:sz w:val="24"/>
          <w:szCs w:val="24"/>
        </w:rPr>
        <w:tab/>
      </w:r>
      <w:r w:rsidRPr="00CB2E83">
        <w:rPr>
          <w:rStyle w:val="Strong"/>
          <w:rFonts w:ascii="Georgia" w:hAnsi="Georgia"/>
          <w:sz w:val="24"/>
          <w:szCs w:val="24"/>
        </w:rPr>
        <w:tab/>
      </w:r>
      <w:r w:rsidRPr="00CB2E83">
        <w:rPr>
          <w:rStyle w:val="Strong"/>
          <w:rFonts w:ascii="Georgia" w:hAnsi="Georgia"/>
          <w:sz w:val="24"/>
          <w:szCs w:val="24"/>
        </w:rPr>
        <w:tab/>
      </w:r>
      <w:r w:rsidRPr="00CB2E83">
        <w:rPr>
          <w:rStyle w:val="Strong"/>
          <w:rFonts w:ascii="Georgia" w:hAnsi="Georgia"/>
          <w:sz w:val="24"/>
          <w:szCs w:val="24"/>
        </w:rPr>
        <w:tab/>
        <w:t>§</w:t>
      </w:r>
    </w:p>
    <w:p w14:paraId="32678C3D"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r w:rsidRPr="00265C85">
        <w:rPr>
          <w:rStyle w:val="Strong"/>
          <w:rFonts w:ascii="Georgia" w:hAnsi="Georgia"/>
          <w:sz w:val="24"/>
          <w:szCs w:val="24"/>
        </w:rPr>
        <w:t xml:space="preserve"> </w:t>
      </w:r>
    </w:p>
    <w:p w14:paraId="497BC9BD"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sidRPr="00265C85">
        <w:rPr>
          <w:rStyle w:val="Strong"/>
          <w:rFonts w:ascii="Georgia" w:hAnsi="Georgia"/>
          <w:sz w:val="24"/>
          <w:szCs w:val="24"/>
        </w:rPr>
        <w:t>STATE OF TEXAS</w:t>
      </w:r>
      <w:r w:rsidRPr="00265C85">
        <w:rPr>
          <w:rStyle w:val="Strong"/>
          <w:rFonts w:ascii="Georgia" w:hAnsi="Georgia"/>
          <w:sz w:val="24"/>
          <w:szCs w:val="24"/>
        </w:rPr>
        <w:tab/>
      </w:r>
      <w:r w:rsidRPr="00265C85">
        <w:rPr>
          <w:rStyle w:val="Strong"/>
          <w:rFonts w:ascii="Georgia" w:hAnsi="Georgia"/>
          <w:sz w:val="24"/>
          <w:szCs w:val="24"/>
        </w:rPr>
        <w:tab/>
      </w:r>
      <w:r w:rsidRPr="00265C85">
        <w:rPr>
          <w:rStyle w:val="Strong"/>
          <w:rFonts w:ascii="Georgia" w:hAnsi="Georgia"/>
          <w:sz w:val="24"/>
          <w:szCs w:val="24"/>
        </w:rPr>
        <w:tab/>
      </w:r>
      <w:r w:rsidRPr="00265C85">
        <w:rPr>
          <w:rStyle w:val="Strong"/>
          <w:rFonts w:ascii="Georgia" w:hAnsi="Georgia"/>
          <w:sz w:val="24"/>
          <w:szCs w:val="24"/>
        </w:rPr>
        <w:tab/>
        <w:t>§</w:t>
      </w:r>
    </w:p>
    <w:p w14:paraId="2CF73FBD"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14:paraId="2454F49A" w14:textId="77777777"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14:paraId="6A388199" w14:textId="77777777" w:rsidR="00257DDD" w:rsidRPr="00265C85"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Courier 12cpi"/>
          <w:sz w:val="24"/>
          <w:szCs w:val="24"/>
        </w:rPr>
      </w:pPr>
      <w:r w:rsidRPr="00265C85">
        <w:rPr>
          <w:rStyle w:val="Strong"/>
          <w:rFonts w:ascii="Georgia" w:hAnsi="Georgia"/>
          <w:sz w:val="24"/>
          <w:szCs w:val="24"/>
        </w:rPr>
        <w:t>AFFIDAVIT</w:t>
      </w:r>
    </w:p>
    <w:p w14:paraId="14D0B9A1"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266E104F"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677470BA"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Before me, the undersigned authority, personally appeared who, being </w:t>
      </w:r>
      <w:r w:rsidR="0006116F" w:rsidRPr="00F40F4E">
        <w:rPr>
          <w:rFonts w:ascii="Georgia" w:hAnsi="Georgia" w:cs="Courier 12cpi"/>
          <w:sz w:val="24"/>
          <w:szCs w:val="24"/>
        </w:rPr>
        <w:t>by me</w:t>
      </w:r>
      <w:r w:rsidRPr="00F40F4E">
        <w:rPr>
          <w:rFonts w:ascii="Georgia" w:hAnsi="Georgia" w:cs="Courier 12cpi"/>
          <w:sz w:val="24"/>
          <w:szCs w:val="24"/>
        </w:rPr>
        <w:t xml:space="preserve"> duly sworn, deposed as follows:</w:t>
      </w:r>
    </w:p>
    <w:p w14:paraId="79157B17"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820144C"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11B773AA"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My </w:t>
      </w:r>
      <w:r w:rsidR="0006116F" w:rsidRPr="00F40F4E">
        <w:rPr>
          <w:rFonts w:ascii="Georgia" w:hAnsi="Georgia" w:cs="Courier 12cpi"/>
          <w:sz w:val="24"/>
          <w:szCs w:val="24"/>
        </w:rPr>
        <w:t>name is</w:t>
      </w:r>
      <w:r w:rsidRPr="00F40F4E">
        <w:rPr>
          <w:rFonts w:ascii="Georgia" w:hAnsi="Georgia" w:cs="Courier 12cpi"/>
          <w:sz w:val="24"/>
          <w:szCs w:val="24"/>
        </w:rPr>
        <w:t xml:space="preserve"> _________________, I am of sound mind, capable of making </w:t>
      </w:r>
      <w:r w:rsidR="0006116F" w:rsidRPr="00F40F4E">
        <w:rPr>
          <w:rFonts w:ascii="Georgia" w:hAnsi="Georgia" w:cs="Courier 12cpi"/>
          <w:sz w:val="24"/>
          <w:szCs w:val="24"/>
        </w:rPr>
        <w:t>this affidavit</w:t>
      </w:r>
      <w:r w:rsidRPr="00F40F4E">
        <w:rPr>
          <w:rFonts w:ascii="Georgia" w:hAnsi="Georgia" w:cs="Courier 12cpi"/>
          <w:sz w:val="24"/>
          <w:szCs w:val="24"/>
        </w:rPr>
        <w:t>, and personally acquainted with the facts herein stated:</w:t>
      </w:r>
    </w:p>
    <w:p w14:paraId="45DD023F"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AABFB49"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2D3F58A"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I am the custodian of the records of the County </w:t>
      </w:r>
      <w:r w:rsidR="008E1BF1" w:rsidRPr="00F40F4E">
        <w:rPr>
          <w:rFonts w:ascii="Georgia" w:hAnsi="Georgia" w:cs="Courier 12cpi"/>
          <w:sz w:val="24"/>
          <w:szCs w:val="24"/>
        </w:rPr>
        <w:t>Clerk’s</w:t>
      </w:r>
      <w:r w:rsidRPr="00F40F4E">
        <w:rPr>
          <w:rFonts w:ascii="Georgia" w:hAnsi="Georgia" w:cs="Courier 12cpi"/>
          <w:sz w:val="24"/>
          <w:szCs w:val="24"/>
        </w:rPr>
        <w:t xml:space="preserve"> Office for </w:t>
      </w:r>
      <w:r w:rsidR="0006116F" w:rsidRPr="00F40F4E">
        <w:rPr>
          <w:rFonts w:ascii="Georgia" w:hAnsi="Georgia" w:cs="Courier 12cpi"/>
          <w:sz w:val="24"/>
          <w:szCs w:val="24"/>
        </w:rPr>
        <w:t>the County</w:t>
      </w:r>
      <w:r w:rsidRPr="00F40F4E">
        <w:rPr>
          <w:rFonts w:ascii="Georgia" w:hAnsi="Georgia" w:cs="Courier 12cpi"/>
          <w:sz w:val="24"/>
          <w:szCs w:val="24"/>
        </w:rPr>
        <w:t xml:space="preserve"> of ______________, Texas.  Attached hereto are __________________</w:t>
      </w:r>
      <w:r w:rsidR="0006116F" w:rsidRPr="00F40F4E">
        <w:rPr>
          <w:rFonts w:ascii="Georgia" w:hAnsi="Georgia" w:cs="Courier 12cpi"/>
          <w:sz w:val="24"/>
          <w:szCs w:val="24"/>
        </w:rPr>
        <w:t xml:space="preserve">_ </w:t>
      </w:r>
      <w:proofErr w:type="gramStart"/>
      <w:r w:rsidR="0006116F" w:rsidRPr="00F40F4E">
        <w:rPr>
          <w:rFonts w:ascii="Georgia" w:hAnsi="Georgia" w:cs="Courier 12cpi"/>
          <w:sz w:val="24"/>
          <w:szCs w:val="24"/>
        </w:rPr>
        <w:t>(</w:t>
      </w:r>
      <w:r w:rsidRPr="00F40F4E">
        <w:rPr>
          <w:rFonts w:ascii="Georgia" w:hAnsi="Georgia" w:cs="Courier 12cpi"/>
          <w:sz w:val="24"/>
          <w:szCs w:val="24"/>
        </w:rPr>
        <w:t xml:space="preserve">  )</w:t>
      </w:r>
      <w:proofErr w:type="gramEnd"/>
      <w:r w:rsidRPr="00F40F4E">
        <w:rPr>
          <w:rFonts w:ascii="Georgia" w:hAnsi="Georgia" w:cs="Courier 12cpi"/>
          <w:sz w:val="24"/>
          <w:szCs w:val="24"/>
        </w:rPr>
        <w:t xml:space="preserve"> pages of records known as (Order) ___________.  The records are kept by me as County Clerk, County of _______________, in the regular course of business with knowledge of the act, event, condition, opinion, or diagnosis, recorded to make the record or to transmit information thereof to be included in such record; and the record was made at or near the time or reasonably soon thereafter.  The record attached hereto is the original or exact duplicate of the official record.</w:t>
      </w:r>
    </w:p>
    <w:p w14:paraId="587F76B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2CF929B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6DC1000E"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eorgia" w:hAnsi="Georgia" w:cs="Courier 12cpi"/>
          <w:sz w:val="24"/>
          <w:szCs w:val="24"/>
        </w:rPr>
      </w:pP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t>___________________________</w:t>
      </w:r>
    </w:p>
    <w:p w14:paraId="202BFEFE"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52E20AF2"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Courier 12cpi" w:hAnsi="Courier 12cpi" w:cs="Courier 12cpi"/>
          <w:sz w:val="24"/>
          <w:szCs w:val="24"/>
        </w:rPr>
        <w:t xml:space="preserve">    </w:t>
      </w:r>
    </w:p>
    <w:p w14:paraId="44CADA5A"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w:t>
      </w:r>
    </w:p>
    <w:p w14:paraId="352792E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4A3A6F98"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BEFORE ME, the undersigned authority, a Notary Public in and for said County, Texas, on this day personally appeared __________________, known to me to be the person whose name is subscribed to the foregoing instrument and acknowledge to me that she executed the same for the purposes and consideration therein expressed.</w:t>
      </w:r>
    </w:p>
    <w:p w14:paraId="3ED7FA5A"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7EAC2A41"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2DDDFE78"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GIVEN UNDER MY HAND AND SEAL OF </w:t>
      </w:r>
      <w:r w:rsidR="0006116F" w:rsidRPr="00F40F4E">
        <w:rPr>
          <w:rFonts w:ascii="Georgia" w:hAnsi="Georgia" w:cs="Courier 12cpi"/>
          <w:sz w:val="24"/>
          <w:szCs w:val="24"/>
        </w:rPr>
        <w:t>OFFICE this</w:t>
      </w:r>
      <w:r w:rsidR="002868B7">
        <w:rPr>
          <w:rFonts w:ascii="Georgia" w:hAnsi="Georgia" w:cs="Courier 12cpi"/>
          <w:sz w:val="24"/>
          <w:szCs w:val="24"/>
        </w:rPr>
        <w:t xml:space="preserve"> ___</w:t>
      </w:r>
      <w:r w:rsidRPr="00F40F4E">
        <w:rPr>
          <w:rFonts w:ascii="Georgia" w:hAnsi="Georgia" w:cs="Courier 12cpi"/>
          <w:sz w:val="24"/>
          <w:szCs w:val="24"/>
        </w:rPr>
        <w:t xml:space="preserve">_____ day of </w:t>
      </w:r>
      <w:r w:rsidR="002868B7">
        <w:rPr>
          <w:rFonts w:ascii="Georgia" w:hAnsi="Georgia" w:cs="Courier 12cpi"/>
          <w:sz w:val="24"/>
          <w:szCs w:val="24"/>
        </w:rPr>
        <w:t>_</w:t>
      </w:r>
      <w:r w:rsidRPr="00F40F4E">
        <w:rPr>
          <w:rFonts w:ascii="Georgia" w:hAnsi="Georgia" w:cs="Courier 12cpi"/>
          <w:sz w:val="24"/>
          <w:szCs w:val="24"/>
        </w:rPr>
        <w:t>_______, 20__.</w:t>
      </w:r>
    </w:p>
    <w:p w14:paraId="38780900"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6FFE22CF"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(SEAL)</w:t>
      </w:r>
    </w:p>
    <w:p w14:paraId="038A48ED"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6B1C6AF6"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14:paraId="3C40486B"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______________________________</w:t>
      </w:r>
    </w:p>
    <w:p w14:paraId="0926FDD3" w14:textId="77777777" w:rsidR="00257DDD" w:rsidRPr="00F40F4E"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Courier 12cpi"/>
          <w:sz w:val="24"/>
          <w:szCs w:val="24"/>
        </w:rPr>
      </w:pPr>
      <w:r w:rsidRPr="00F40F4E">
        <w:rPr>
          <w:rFonts w:ascii="Georgia" w:hAnsi="Georgia" w:cs="Courier 12cpi"/>
          <w:sz w:val="24"/>
          <w:szCs w:val="24"/>
        </w:rPr>
        <w:t xml:space="preserve">                                              Notary/Public, State of Texas</w:t>
      </w:r>
    </w:p>
    <w:p w14:paraId="37E45009"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lastRenderedPageBreak/>
        <w:t xml:space="preserve">                                              My commission expires:</w:t>
      </w:r>
    </w:p>
    <w:p w14:paraId="4CDF2E94" w14:textId="77777777"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290ABE48"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1C3293D2" w14:textId="77777777" w:rsidR="007C6DF0" w:rsidRPr="00F40F4E" w:rsidRDefault="007C6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14:paraId="5B5D9396" w14:textId="77777777"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Albertus"/>
          <w:sz w:val="24"/>
          <w:szCs w:val="24"/>
        </w:rPr>
      </w:pPr>
      <w:r w:rsidRPr="00CA0CCC">
        <w:rPr>
          <w:rFonts w:ascii="Georgia" w:hAnsi="Georgia" w:cs="Albertus"/>
          <w:sz w:val="24"/>
          <w:szCs w:val="24"/>
        </w:rPr>
        <w:t>ORDER ADOPTING RULES OF _____________________COUNTY, TEXAS</w:t>
      </w:r>
    </w:p>
    <w:p w14:paraId="2FF3D974" w14:textId="7D57CDC1"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sidRPr="00CA0CCC">
        <w:rPr>
          <w:rFonts w:ascii="Georgia" w:hAnsi="Georgia" w:cs="Albertus"/>
          <w:sz w:val="24"/>
          <w:szCs w:val="24"/>
        </w:rPr>
        <w:t>FOR ON-SITE SEWAGE FACILITIES</w:t>
      </w:r>
    </w:p>
    <w:p w14:paraId="2C7D6218" w14:textId="77777777" w:rsidR="00534505" w:rsidRPr="00CA0CCC" w:rsidRDefault="00534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p>
    <w:p w14:paraId="057DABAA" w14:textId="10CCE34D" w:rsidR="00257DDD"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p>
    <w:p w14:paraId="4C61A46E" w14:textId="5AD58E09" w:rsidR="00257DDD"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58EDDF16" w14:textId="77777777"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 xml:space="preserve">WHEREAS, the Texas Commission on Environmental Quality </w:t>
      </w:r>
      <w:r w:rsidR="7F617F6E" w:rsidRPr="00CA0CCC">
        <w:rPr>
          <w:rFonts w:ascii="Georgia" w:hAnsi="Georgia" w:cs="Albertus"/>
          <w:sz w:val="24"/>
          <w:szCs w:val="24"/>
        </w:rPr>
        <w:t xml:space="preserve">(TCEQ) </w:t>
      </w:r>
      <w:r w:rsidRPr="00CA0CCC">
        <w:rPr>
          <w:rFonts w:ascii="Georgia" w:hAnsi="Georgia" w:cs="Albertus"/>
          <w:sz w:val="24"/>
          <w:szCs w:val="24"/>
        </w:rPr>
        <w:t>has established Rules for on-site sewage facilities to provide the citizens of this State with adequate public health protection and a minimum of environmental pollution; and</w:t>
      </w:r>
    </w:p>
    <w:p w14:paraId="389421A4"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5DB5178" w14:textId="55E1E309" w:rsidR="00257DDD"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WHEREAS, the Texas Legislature enacted legislation, codified as Texas Health and Safety Code</w:t>
      </w:r>
      <w:r w:rsidR="7F617F6E" w:rsidRPr="00CA0CCC">
        <w:rPr>
          <w:rFonts w:ascii="Georgia" w:hAnsi="Georgia" w:cs="Albertus"/>
          <w:sz w:val="24"/>
          <w:szCs w:val="24"/>
        </w:rPr>
        <w:t xml:space="preserve"> (THSC)</w:t>
      </w:r>
      <w:r w:rsidRPr="00CA0CCC">
        <w:rPr>
          <w:rFonts w:ascii="Georgia" w:hAnsi="Georgia" w:cs="Albertus"/>
          <w:sz w:val="24"/>
          <w:szCs w:val="24"/>
        </w:rPr>
        <w:t>, Chapter 366, which authorizes a local government to regulate the use of on-site sewage facilities in its jurisdiction to eliminate and prevent health hazards from the use of on-site sewage facilities; and</w:t>
      </w:r>
    </w:p>
    <w:p w14:paraId="05FF6470" w14:textId="31BCDE1A" w:rsidR="00534505" w:rsidRDefault="00534505"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D23BBE7" w14:textId="096C530B" w:rsidR="00534505" w:rsidRPr="006A49E1" w:rsidRDefault="00534505"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trike/>
          <w:sz w:val="24"/>
          <w:szCs w:val="24"/>
        </w:rPr>
      </w:pPr>
      <w:r>
        <w:rPr>
          <w:rFonts w:ascii="Georgia" w:hAnsi="Georgia" w:cs="Albertus"/>
          <w:sz w:val="24"/>
          <w:szCs w:val="24"/>
        </w:rPr>
        <w:tab/>
      </w:r>
      <w:proofErr w:type="gramStart"/>
      <w:r w:rsidR="02367CB9">
        <w:rPr>
          <w:rFonts w:ascii="Georgia" w:hAnsi="Georgia" w:cs="Albertus"/>
          <w:sz w:val="24"/>
          <w:szCs w:val="24"/>
        </w:rPr>
        <w:t>WHER</w:t>
      </w:r>
      <w:r w:rsidR="008752BB">
        <w:rPr>
          <w:rFonts w:ascii="Georgia" w:hAnsi="Georgia" w:cs="Albertus"/>
          <w:sz w:val="24"/>
          <w:szCs w:val="24"/>
        </w:rPr>
        <w:t>E</w:t>
      </w:r>
      <w:r w:rsidR="02367CB9">
        <w:rPr>
          <w:rFonts w:ascii="Georgia" w:hAnsi="Georgia" w:cs="Albertus"/>
          <w:sz w:val="24"/>
          <w:szCs w:val="24"/>
        </w:rPr>
        <w:t>AS,</w:t>
      </w:r>
      <w:proofErr w:type="gramEnd"/>
      <w:r w:rsidR="02367CB9">
        <w:rPr>
          <w:rFonts w:ascii="Georgia" w:hAnsi="Georgia" w:cs="Albertus"/>
          <w:sz w:val="24"/>
          <w:szCs w:val="24"/>
        </w:rPr>
        <w:t xml:space="preserve"> the </w:t>
      </w:r>
      <w:r w:rsidR="02367CB9" w:rsidRPr="00534505">
        <w:rPr>
          <w:rFonts w:ascii="Georgia" w:hAnsi="Georgia" w:cs="Albertus"/>
          <w:sz w:val="24"/>
          <w:szCs w:val="24"/>
        </w:rPr>
        <w:t>County of ________________________, Texas understands that there are technical criteria, legal requirements, and administrative procedures and duties associated with regulating on-site sewage facilities</w:t>
      </w:r>
      <w:r w:rsidR="002B7AB1">
        <w:rPr>
          <w:rFonts w:ascii="Georgia" w:hAnsi="Georgia" w:cs="Albertus"/>
          <w:sz w:val="24"/>
          <w:szCs w:val="24"/>
        </w:rPr>
        <w:t xml:space="preserve">, and may have responsibilities under the following </w:t>
      </w:r>
      <w:r w:rsidR="00C30E5F">
        <w:rPr>
          <w:rFonts w:ascii="Georgia" w:hAnsi="Georgia" w:cs="Albertus"/>
          <w:sz w:val="24"/>
          <w:szCs w:val="24"/>
        </w:rPr>
        <w:t>provisions</w:t>
      </w:r>
      <w:r w:rsidR="02367CB9" w:rsidRPr="004F01A0">
        <w:rPr>
          <w:rFonts w:ascii="Georgia" w:hAnsi="Georgia" w:cs="Albertus"/>
          <w:sz w:val="24"/>
          <w:szCs w:val="24"/>
        </w:rPr>
        <w:t>:</w:t>
      </w:r>
      <w:r w:rsidR="02367CB9" w:rsidRPr="006A49E1">
        <w:rPr>
          <w:rFonts w:ascii="Georgia" w:hAnsi="Georgia" w:cs="Albertus"/>
          <w:strike/>
          <w:sz w:val="24"/>
          <w:szCs w:val="24"/>
        </w:rPr>
        <w:t xml:space="preserve">  </w:t>
      </w:r>
    </w:p>
    <w:p w14:paraId="232D2D0F" w14:textId="28F8BBA4" w:rsidR="48462E8D" w:rsidRPr="006A49E1"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trike/>
          <w:sz w:val="24"/>
          <w:szCs w:val="24"/>
        </w:rPr>
      </w:pPr>
    </w:p>
    <w:p w14:paraId="43CD23BA" w14:textId="631E07D6" w:rsidR="00534505" w:rsidRPr="002B7AB1" w:rsidRDefault="00534505"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2B7AB1">
        <w:rPr>
          <w:rFonts w:ascii="Georgia" w:hAnsi="Georgia" w:cs="Albertus"/>
          <w:sz w:val="24"/>
          <w:szCs w:val="24"/>
        </w:rPr>
        <w:tab/>
      </w:r>
      <w:r w:rsidR="02367CB9" w:rsidRPr="002B7AB1">
        <w:rPr>
          <w:rFonts w:ascii="Georgia" w:hAnsi="Georgia" w:cs="Albertus"/>
          <w:sz w:val="24"/>
          <w:szCs w:val="24"/>
        </w:rPr>
        <w:t xml:space="preserve">Texas Health and Safety Code Chapters 366 (On-Site Sewage Disposal Systems) </w:t>
      </w:r>
      <w:r w:rsidRPr="002B7AB1">
        <w:tab/>
      </w:r>
      <w:r w:rsidRPr="002B7AB1">
        <w:tab/>
      </w:r>
      <w:r w:rsidR="02367CB9" w:rsidRPr="002B7AB1">
        <w:rPr>
          <w:rFonts w:ascii="Georgia" w:hAnsi="Georgia" w:cs="Albertus"/>
          <w:sz w:val="24"/>
          <w:szCs w:val="24"/>
        </w:rPr>
        <w:t xml:space="preserve">and 367 On-Site Wastewater Treatment </w:t>
      </w:r>
      <w:proofErr w:type="gramStart"/>
      <w:r w:rsidR="02367CB9" w:rsidRPr="002B7AB1">
        <w:rPr>
          <w:rFonts w:ascii="Georgia" w:hAnsi="Georgia" w:cs="Albertus"/>
          <w:sz w:val="24"/>
          <w:szCs w:val="24"/>
        </w:rPr>
        <w:t>Research;</w:t>
      </w:r>
      <w:proofErr w:type="gramEnd"/>
      <w:r w:rsidR="02367CB9" w:rsidRPr="002B7AB1">
        <w:rPr>
          <w:rFonts w:ascii="Georgia" w:hAnsi="Georgia" w:cs="Albertus"/>
          <w:sz w:val="24"/>
          <w:szCs w:val="24"/>
        </w:rPr>
        <w:t xml:space="preserve"> </w:t>
      </w:r>
    </w:p>
    <w:p w14:paraId="4D70C0E1" w14:textId="200AE9CF" w:rsidR="48462E8D" w:rsidRPr="002B7AB1"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2D7891C" w14:textId="5ECDDD62" w:rsidR="00534505" w:rsidRPr="002B7AB1" w:rsidRDefault="02367CB9" w:rsidP="004F0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eorgia" w:hAnsi="Georgia" w:cs="Albertus"/>
          <w:sz w:val="24"/>
          <w:szCs w:val="24"/>
        </w:rPr>
      </w:pPr>
      <w:r w:rsidRPr="002B7AB1">
        <w:rPr>
          <w:rFonts w:ascii="Georgia" w:hAnsi="Georgia" w:cs="Albertus"/>
          <w:sz w:val="24"/>
          <w:szCs w:val="24"/>
        </w:rPr>
        <w:t>Texas Water Code Chapters 7 (Enforcement)</w:t>
      </w:r>
      <w:r w:rsidR="002B7AB1">
        <w:rPr>
          <w:rFonts w:ascii="Georgia" w:hAnsi="Georgia" w:cs="Albertus"/>
          <w:sz w:val="24"/>
          <w:szCs w:val="24"/>
        </w:rPr>
        <w:t>, 26 (Water Quality)</w:t>
      </w:r>
      <w:r w:rsidRPr="002B7AB1">
        <w:rPr>
          <w:rFonts w:ascii="Georgia" w:hAnsi="Georgia" w:cs="Albertus"/>
          <w:sz w:val="24"/>
          <w:szCs w:val="24"/>
        </w:rPr>
        <w:t xml:space="preserve"> and 37 (Occupational Licensing and Registration</w:t>
      </w:r>
      <w:proofErr w:type="gramStart"/>
      <w:r w:rsidRPr="002B7AB1">
        <w:rPr>
          <w:rFonts w:ascii="Georgia" w:hAnsi="Georgia" w:cs="Albertus"/>
          <w:sz w:val="24"/>
          <w:szCs w:val="24"/>
        </w:rPr>
        <w:t>);</w:t>
      </w:r>
      <w:proofErr w:type="gramEnd"/>
      <w:r w:rsidRPr="002B7AB1">
        <w:rPr>
          <w:rFonts w:ascii="Georgia" w:hAnsi="Georgia" w:cs="Albertus"/>
          <w:sz w:val="24"/>
          <w:szCs w:val="24"/>
        </w:rPr>
        <w:t xml:space="preserve"> </w:t>
      </w:r>
    </w:p>
    <w:p w14:paraId="260AAFC4" w14:textId="0C6FCD4A" w:rsidR="48462E8D" w:rsidRPr="002B7AB1"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D57E1B5" w14:textId="62FEE269" w:rsidR="00534505" w:rsidRPr="002B7AB1" w:rsidRDefault="00534505"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2B7AB1">
        <w:rPr>
          <w:rFonts w:ascii="Georgia" w:hAnsi="Georgia" w:cs="Albertus"/>
          <w:sz w:val="24"/>
          <w:szCs w:val="24"/>
        </w:rPr>
        <w:tab/>
      </w:r>
      <w:r w:rsidR="00AE63B2">
        <w:rPr>
          <w:rFonts w:ascii="Georgia" w:hAnsi="Georgia" w:cs="Albertus"/>
          <w:sz w:val="24"/>
          <w:szCs w:val="24"/>
        </w:rPr>
        <w:t xml:space="preserve">30 </w:t>
      </w:r>
      <w:r w:rsidR="02367CB9" w:rsidRPr="002B7AB1">
        <w:rPr>
          <w:rFonts w:ascii="Georgia" w:hAnsi="Georgia" w:cs="Albertus"/>
          <w:sz w:val="24"/>
          <w:szCs w:val="24"/>
        </w:rPr>
        <w:t xml:space="preserve">Texas Administrative Code Chapters 30, (Occupational Licensing and </w:t>
      </w:r>
      <w:r w:rsidRPr="002B7AB1">
        <w:tab/>
      </w:r>
      <w:r w:rsidRPr="002B7AB1">
        <w:tab/>
      </w:r>
      <w:r w:rsidRPr="002B7AB1">
        <w:tab/>
      </w:r>
      <w:r w:rsidR="02367CB9" w:rsidRPr="002B7AB1">
        <w:rPr>
          <w:rFonts w:ascii="Georgia" w:hAnsi="Georgia" w:cs="Albertus"/>
          <w:sz w:val="24"/>
          <w:szCs w:val="24"/>
        </w:rPr>
        <w:t xml:space="preserve">Registrations) 70 (Enforcement), and 285 (On-Site Sewage Facilities; and </w:t>
      </w:r>
    </w:p>
    <w:p w14:paraId="44525670" w14:textId="05EAF650" w:rsidR="48462E8D" w:rsidRPr="002B7AB1"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37808FC" w14:textId="3D99BB6E" w:rsidR="00534505" w:rsidRPr="002B7AB1" w:rsidRDefault="00534505"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2B7AB1">
        <w:rPr>
          <w:rFonts w:ascii="Georgia" w:hAnsi="Georgia" w:cs="Albertus"/>
          <w:sz w:val="24"/>
          <w:szCs w:val="24"/>
        </w:rPr>
        <w:tab/>
      </w:r>
      <w:r w:rsidR="02367CB9" w:rsidRPr="00DD0F04">
        <w:rPr>
          <w:rFonts w:ascii="Georgia" w:hAnsi="Georgia" w:cs="Albertus"/>
          <w:sz w:val="24"/>
          <w:szCs w:val="24"/>
          <w:highlight w:val="yellow"/>
        </w:rPr>
        <w:t xml:space="preserve">Section </w:t>
      </w:r>
      <w:r w:rsidR="00DD0F04" w:rsidRPr="00DD0F04">
        <w:rPr>
          <w:rFonts w:ascii="Georgia" w:hAnsi="Georgia" w:cs="Albertus"/>
          <w:sz w:val="24"/>
          <w:szCs w:val="24"/>
          <w:highlight w:val="yellow"/>
        </w:rPr>
        <w:t>9</w:t>
      </w:r>
      <w:r w:rsidR="02367CB9" w:rsidRPr="00DD0F04">
        <w:rPr>
          <w:rFonts w:ascii="Georgia" w:hAnsi="Georgia" w:cs="Albertus"/>
          <w:sz w:val="24"/>
          <w:szCs w:val="24"/>
          <w:highlight w:val="yellow"/>
        </w:rPr>
        <w:t xml:space="preserve"> of this Order (More Stringent </w:t>
      </w:r>
      <w:proofErr w:type="gramStart"/>
      <w:r w:rsidR="02367CB9" w:rsidRPr="00DD0F04">
        <w:rPr>
          <w:rFonts w:ascii="Georgia" w:hAnsi="Georgia" w:cs="Albertus"/>
          <w:sz w:val="24"/>
          <w:szCs w:val="24"/>
          <w:highlight w:val="yellow"/>
        </w:rPr>
        <w:t>Requirements)</w:t>
      </w:r>
      <w:r w:rsidR="00DD0F04">
        <w:rPr>
          <w:rFonts w:ascii="Georgia" w:hAnsi="Georgia" w:cs="Albertus"/>
          <w:sz w:val="24"/>
          <w:szCs w:val="24"/>
          <w:highlight w:val="yellow"/>
        </w:rPr>
        <w:t>(</w:t>
      </w:r>
      <w:proofErr w:type="gramEnd"/>
      <w:r w:rsidR="00DD0F04">
        <w:rPr>
          <w:rFonts w:ascii="Georgia" w:hAnsi="Georgia" w:cs="Albertus"/>
          <w:sz w:val="24"/>
          <w:szCs w:val="24"/>
          <w:highlight w:val="yellow"/>
        </w:rPr>
        <w:t>If more stringent requirements are included)</w:t>
      </w:r>
      <w:r w:rsidR="02367CB9" w:rsidRPr="00DD0F04">
        <w:rPr>
          <w:rFonts w:ascii="Georgia" w:hAnsi="Georgia" w:cs="Albertus"/>
          <w:sz w:val="24"/>
          <w:szCs w:val="24"/>
          <w:highlight w:val="yellow"/>
        </w:rPr>
        <w:t>.</w:t>
      </w:r>
    </w:p>
    <w:p w14:paraId="5EFD9CD6" w14:textId="77777777" w:rsidR="00534505" w:rsidRPr="00534505" w:rsidRDefault="00534505"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7E95C4C" w14:textId="7CC45D9C"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roofErr w:type="gramStart"/>
      <w:r w:rsidRPr="00CA0CCC">
        <w:rPr>
          <w:rFonts w:ascii="Georgia" w:hAnsi="Georgia" w:cs="Albertus"/>
          <w:sz w:val="24"/>
          <w:szCs w:val="24"/>
        </w:rPr>
        <w:t>WHEREAS,</w:t>
      </w:r>
      <w:proofErr w:type="gramEnd"/>
      <w:r w:rsidRPr="00CA0CCC">
        <w:rPr>
          <w:rFonts w:ascii="Georgia" w:hAnsi="Georgia" w:cs="Albertus"/>
          <w:sz w:val="24"/>
          <w:szCs w:val="24"/>
        </w:rPr>
        <w:t xml:space="preserve"> due notice was given of a public meeting to determine whether the Commissioners Court of _______________________County, Texas should enact an </w:t>
      </w:r>
      <w:r w:rsidR="02367CB9">
        <w:rPr>
          <w:rFonts w:ascii="Georgia" w:hAnsi="Georgia" w:cs="Albertus"/>
          <w:sz w:val="24"/>
          <w:szCs w:val="24"/>
        </w:rPr>
        <w:t xml:space="preserve">Order regulating </w:t>
      </w:r>
      <w:r w:rsidRPr="00CA0CCC">
        <w:rPr>
          <w:rFonts w:ascii="Georgia" w:hAnsi="Georgia" w:cs="Albertus"/>
          <w:sz w:val="24"/>
          <w:szCs w:val="24"/>
        </w:rPr>
        <w:t xml:space="preserve">the installation </w:t>
      </w:r>
      <w:r w:rsidR="02367CB9">
        <w:rPr>
          <w:rFonts w:ascii="Georgia" w:hAnsi="Georgia" w:cs="Albertus"/>
          <w:sz w:val="24"/>
          <w:szCs w:val="24"/>
        </w:rPr>
        <w:t xml:space="preserve">and </w:t>
      </w:r>
      <w:r w:rsidRPr="00CA0CCC">
        <w:rPr>
          <w:rFonts w:ascii="Georgia" w:hAnsi="Georgia" w:cs="Albertus"/>
          <w:sz w:val="24"/>
          <w:szCs w:val="24"/>
        </w:rPr>
        <w:t>use of on-site sewage facilities in the County of ____________________, Texas; and</w:t>
      </w:r>
    </w:p>
    <w:p w14:paraId="6E86942B"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BEF172E" w14:textId="77777777"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roofErr w:type="gramStart"/>
      <w:r w:rsidRPr="00CA0CCC">
        <w:rPr>
          <w:rFonts w:ascii="Georgia" w:hAnsi="Georgia" w:cs="Albertus"/>
          <w:sz w:val="24"/>
          <w:szCs w:val="24"/>
        </w:rPr>
        <w:t>WHEREAS,</w:t>
      </w:r>
      <w:proofErr w:type="gramEnd"/>
      <w:r w:rsidRPr="00CA0CCC">
        <w:rPr>
          <w:rFonts w:ascii="Georgia" w:hAnsi="Georgia" w:cs="Albertus"/>
          <w:sz w:val="24"/>
          <w:szCs w:val="24"/>
        </w:rPr>
        <w:t xml:space="preserve"> the Commissioners Court of __________________County, Texas finds that the use of on-site sewage facilities in __________________County, Texas is causing or may cause pollution, and is injuring or may injure the public health; and</w:t>
      </w:r>
    </w:p>
    <w:p w14:paraId="5E59065E"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8562901" w14:textId="77777777"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roofErr w:type="gramStart"/>
      <w:r w:rsidRPr="00CA0CCC">
        <w:rPr>
          <w:rFonts w:ascii="Georgia" w:hAnsi="Georgia" w:cs="Albertus"/>
          <w:sz w:val="24"/>
          <w:szCs w:val="24"/>
        </w:rPr>
        <w:t>WHEREAS,</w:t>
      </w:r>
      <w:proofErr w:type="gramEnd"/>
      <w:r w:rsidRPr="00CA0CCC">
        <w:rPr>
          <w:rFonts w:ascii="Georgia" w:hAnsi="Georgia" w:cs="Albertus"/>
          <w:sz w:val="24"/>
          <w:szCs w:val="24"/>
        </w:rPr>
        <w:t xml:space="preserve"> the Commissioners Court of ___________________County, Texas has considered the matter and deems it appropriate to enact an Order adopting Rules regulating on-site sewage facilities to abate or prevent pollution, or injury to public </w:t>
      </w:r>
      <w:r w:rsidRPr="00CA0CCC">
        <w:rPr>
          <w:rFonts w:ascii="Georgia" w:hAnsi="Georgia" w:cs="Albertus"/>
          <w:sz w:val="24"/>
          <w:szCs w:val="24"/>
        </w:rPr>
        <w:lastRenderedPageBreak/>
        <w:t>health in __________________County, Texas.</w:t>
      </w:r>
    </w:p>
    <w:p w14:paraId="3C6FD192"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28C7AF73" w14:textId="77777777" w:rsidR="00257DDD" w:rsidRPr="00CA0CCC" w:rsidRDefault="00257DDD" w:rsidP="00CA0CCC">
      <w:pPr>
        <w:rPr>
          <w:rStyle w:val="Strong"/>
          <w:rFonts w:ascii="Georgia" w:hAnsi="Georgia"/>
          <w:b w:val="0"/>
          <w:sz w:val="24"/>
          <w:szCs w:val="24"/>
        </w:rPr>
      </w:pPr>
      <w:r w:rsidRPr="00CA0CCC">
        <w:rPr>
          <w:rStyle w:val="Strong"/>
          <w:rFonts w:ascii="Georgia" w:hAnsi="Georgia"/>
          <w:b w:val="0"/>
          <w:sz w:val="24"/>
          <w:szCs w:val="24"/>
        </w:rPr>
        <w:t>NOW, THEREFORE, BE IT ORDERED BY THE COMMISSIONERS COURT OF __________________COUNTY, TEXAS:</w:t>
      </w:r>
    </w:p>
    <w:p w14:paraId="0FA2875A" w14:textId="77777777"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14:paraId="692F407D" w14:textId="52CDBF0A"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Verdana" w:hAnsi="Verdana" w:cs="Albertus"/>
          <w:sz w:val="22"/>
          <w:szCs w:val="22"/>
        </w:rPr>
        <w:t>SECTION 1.</w:t>
      </w:r>
      <w:r w:rsidRPr="00CA0CCC">
        <w:rPr>
          <w:rFonts w:ascii="Georgia" w:hAnsi="Georgia" w:cs="Albertus"/>
          <w:sz w:val="24"/>
          <w:szCs w:val="24"/>
        </w:rPr>
        <w:t xml:space="preserve">  THAT the matters and facts recited in the preamble</w:t>
      </w:r>
      <w:r w:rsidRPr="48462E8D">
        <w:rPr>
          <w:rFonts w:ascii="Georgia" w:hAnsi="Georgia" w:cs="Albertus"/>
          <w:sz w:val="24"/>
          <w:szCs w:val="24"/>
        </w:rPr>
        <w:t xml:space="preserve"> </w:t>
      </w:r>
      <w:proofErr w:type="gramStart"/>
      <w:r w:rsidRPr="00CA0CCC">
        <w:rPr>
          <w:rFonts w:ascii="Georgia" w:hAnsi="Georgia" w:cs="Albertus"/>
          <w:sz w:val="24"/>
          <w:szCs w:val="24"/>
        </w:rPr>
        <w:t>are  true</w:t>
      </w:r>
      <w:proofErr w:type="gramEnd"/>
      <w:r w:rsidRPr="00CA0CCC">
        <w:rPr>
          <w:rFonts w:ascii="Georgia" w:hAnsi="Georgia" w:cs="Albertus"/>
          <w:sz w:val="24"/>
          <w:szCs w:val="24"/>
        </w:rPr>
        <w:t xml:space="preserve"> and correct;</w:t>
      </w:r>
    </w:p>
    <w:p w14:paraId="54C9EF79"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1F4DCA8" w14:textId="77777777"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Verdana" w:hAnsi="Verdana" w:cs="Albertus"/>
          <w:sz w:val="22"/>
          <w:szCs w:val="22"/>
        </w:rPr>
        <w:t>SECTION 2.</w:t>
      </w:r>
      <w:r w:rsidRPr="00CA0CCC">
        <w:rPr>
          <w:rFonts w:ascii="Georgia" w:hAnsi="Georgia" w:cs="Albertus"/>
          <w:sz w:val="24"/>
          <w:szCs w:val="24"/>
        </w:rPr>
        <w:t xml:space="preserve">  THAT the use of on-site sewage facilities in ___________County, Texas is causing or may cause pollution or is injuring or may injure the public </w:t>
      </w:r>
      <w:proofErr w:type="gramStart"/>
      <w:r w:rsidRPr="00CA0CCC">
        <w:rPr>
          <w:rFonts w:ascii="Georgia" w:hAnsi="Georgia" w:cs="Albertus"/>
          <w:sz w:val="24"/>
          <w:szCs w:val="24"/>
        </w:rPr>
        <w:t>health;</w:t>
      </w:r>
      <w:proofErr w:type="gramEnd"/>
    </w:p>
    <w:p w14:paraId="336BDD62" w14:textId="77777777" w:rsidR="00E93DC4" w:rsidRDefault="00E93DC4"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BA7C154" w14:textId="77777777" w:rsidR="00D21A11" w:rsidRDefault="00E93DC4"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r>
      <w:r w:rsidR="60BE4561">
        <w:rPr>
          <w:rFonts w:ascii="Georgia" w:hAnsi="Georgia" w:cs="Albertus"/>
          <w:sz w:val="24"/>
          <w:szCs w:val="24"/>
        </w:rPr>
        <w:t xml:space="preserve">SECTION 3. </w:t>
      </w:r>
      <w:r w:rsidR="60BE4561" w:rsidRPr="00E93DC4">
        <w:rPr>
          <w:rFonts w:ascii="Georgia" w:hAnsi="Georgia" w:cs="Albertus"/>
          <w:sz w:val="24"/>
          <w:szCs w:val="24"/>
        </w:rPr>
        <w:t>This Order repeals and replaces any other On-site Sewage Facility (OSSF) Order for ___________</w:t>
      </w:r>
    </w:p>
    <w:p w14:paraId="5EB9DA18" w14:textId="37B025D2" w:rsidR="00E93DC4" w:rsidRPr="00E93DC4" w:rsidRDefault="60BE4561"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E93DC4">
        <w:rPr>
          <w:rFonts w:ascii="Georgia" w:hAnsi="Georgia" w:cs="Albertus"/>
          <w:sz w:val="24"/>
          <w:szCs w:val="24"/>
        </w:rPr>
        <w:t>____________County, Texas.</w:t>
      </w:r>
    </w:p>
    <w:p w14:paraId="09C201DC"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2CE0CD1" w14:textId="74E4EC6D" w:rsidR="00257DDD"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Verdana" w:hAnsi="Verdana" w:cs="Albertus"/>
          <w:sz w:val="22"/>
          <w:szCs w:val="22"/>
        </w:rPr>
        <w:t xml:space="preserve">SECTION </w:t>
      </w:r>
      <w:r w:rsidR="60BE4561">
        <w:rPr>
          <w:rFonts w:ascii="Verdana" w:hAnsi="Verdana" w:cs="Albertus"/>
          <w:sz w:val="22"/>
          <w:szCs w:val="22"/>
        </w:rPr>
        <w:t>4</w:t>
      </w:r>
      <w:r w:rsidRPr="00CA0CCC">
        <w:rPr>
          <w:rFonts w:ascii="Verdana" w:hAnsi="Verdana" w:cs="Albertus"/>
          <w:sz w:val="22"/>
          <w:szCs w:val="22"/>
        </w:rPr>
        <w:t>.</w:t>
      </w:r>
      <w:r w:rsidRPr="00CA0CCC">
        <w:rPr>
          <w:rFonts w:ascii="Georgia" w:hAnsi="Georgia" w:cs="Albertus"/>
          <w:sz w:val="24"/>
          <w:szCs w:val="24"/>
        </w:rPr>
        <w:t xml:space="preserve">  THAT an Order for _____________________County, Texas be adopted entitled “On-Site Sewage </w:t>
      </w:r>
      <w:r w:rsidRPr="00E93DC4">
        <w:rPr>
          <w:rFonts w:ascii="Georgia" w:hAnsi="Georgia" w:cs="Albertus"/>
          <w:sz w:val="24"/>
          <w:szCs w:val="24"/>
          <w:highlight w:val="yellow"/>
        </w:rPr>
        <w:t>Facilities</w:t>
      </w:r>
      <w:r w:rsidR="02367CB9" w:rsidRPr="00E93DC4">
        <w:rPr>
          <w:rFonts w:ascii="Georgia" w:hAnsi="Georgia" w:cs="Albertus"/>
          <w:sz w:val="24"/>
          <w:szCs w:val="24"/>
          <w:highlight w:val="yellow"/>
        </w:rPr>
        <w:t>,</w:t>
      </w:r>
      <w:r w:rsidRPr="00E93DC4">
        <w:rPr>
          <w:rFonts w:ascii="Georgia" w:hAnsi="Georgia" w:cs="Albertus"/>
          <w:sz w:val="24"/>
          <w:szCs w:val="24"/>
          <w:highlight w:val="yellow"/>
        </w:rPr>
        <w:t>” which shall read as follows:</w:t>
      </w:r>
    </w:p>
    <w:p w14:paraId="36789FC0" w14:textId="77777777" w:rsidR="00E93DC4" w:rsidRDefault="00E93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EAA8FF2" w14:textId="37628380" w:rsidR="00E93DC4"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48462E8D">
        <w:rPr>
          <w:rFonts w:ascii="Georgia" w:hAnsi="Georgia" w:cs="Albertus"/>
          <w:sz w:val="24"/>
          <w:szCs w:val="24"/>
        </w:rPr>
        <w:t xml:space="preserve">SECTION 5. THAT the </w:t>
      </w:r>
      <w:r w:rsidRPr="48462E8D">
        <w:rPr>
          <w:rFonts w:ascii="Georgia" w:hAnsi="Georgia" w:cs="Albertus"/>
          <w:sz w:val="24"/>
          <w:szCs w:val="24"/>
          <w:highlight w:val="yellow"/>
        </w:rPr>
        <w:t>County of _________________________, T</w:t>
      </w:r>
      <w:r w:rsidRPr="48462E8D">
        <w:rPr>
          <w:rFonts w:ascii="Georgia" w:hAnsi="Georgia" w:cs="Albertus"/>
          <w:sz w:val="24"/>
          <w:szCs w:val="24"/>
        </w:rPr>
        <w:t xml:space="preserve">exas wishing to adopt more stringent </w:t>
      </w:r>
      <w:r w:rsidR="1806D402" w:rsidRPr="48462E8D">
        <w:rPr>
          <w:rFonts w:ascii="Georgia" w:hAnsi="Georgia" w:cs="Albertus"/>
          <w:sz w:val="24"/>
          <w:szCs w:val="24"/>
        </w:rPr>
        <w:t xml:space="preserve">requirements </w:t>
      </w:r>
      <w:r w:rsidRPr="48462E8D">
        <w:rPr>
          <w:rFonts w:ascii="Georgia" w:hAnsi="Georgia" w:cs="Albertus"/>
          <w:sz w:val="24"/>
          <w:szCs w:val="24"/>
        </w:rPr>
        <w:t>for its OSSF O</w:t>
      </w:r>
      <w:r w:rsidR="1806D402" w:rsidRPr="48462E8D">
        <w:rPr>
          <w:rFonts w:ascii="Georgia" w:hAnsi="Georgia" w:cs="Albertus"/>
          <w:sz w:val="24"/>
          <w:szCs w:val="24"/>
        </w:rPr>
        <w:t>RDER</w:t>
      </w:r>
      <w:r w:rsidRPr="48462E8D">
        <w:rPr>
          <w:rFonts w:ascii="Georgia" w:hAnsi="Georgia" w:cs="Albertus"/>
          <w:sz w:val="24"/>
          <w:szCs w:val="24"/>
        </w:rPr>
        <w:t xml:space="preserve"> understands that the more stringent </w:t>
      </w:r>
      <w:r w:rsidR="334C46C1" w:rsidRPr="48462E8D">
        <w:rPr>
          <w:rFonts w:ascii="Georgia" w:hAnsi="Georgia" w:cs="Albertus"/>
          <w:sz w:val="24"/>
          <w:szCs w:val="24"/>
        </w:rPr>
        <w:t xml:space="preserve">requirements in this ORDER </w:t>
      </w:r>
      <w:r w:rsidRPr="48462E8D">
        <w:rPr>
          <w:rFonts w:ascii="Georgia" w:hAnsi="Georgia" w:cs="Albertus"/>
          <w:sz w:val="24"/>
          <w:szCs w:val="24"/>
        </w:rPr>
        <w:t xml:space="preserve">take precedence over the corresponding TCEQ </w:t>
      </w:r>
      <w:r w:rsidR="334C46C1" w:rsidRPr="48462E8D">
        <w:rPr>
          <w:rFonts w:ascii="Georgia" w:hAnsi="Georgia" w:cs="Albertus"/>
          <w:sz w:val="24"/>
          <w:szCs w:val="24"/>
        </w:rPr>
        <w:t xml:space="preserve">rule. </w:t>
      </w:r>
    </w:p>
    <w:p w14:paraId="0DD01326" w14:textId="4D192515" w:rsidR="00257DDD" w:rsidRPr="00CA0CCC" w:rsidDel="00534505"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p>
    <w:p w14:paraId="62140875" w14:textId="29BFCB12"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Verdana" w:hAnsi="Verdana" w:cs="Albertus"/>
          <w:sz w:val="22"/>
          <w:szCs w:val="22"/>
        </w:rPr>
        <w:t>SECTION 6.</w:t>
      </w:r>
      <w:r w:rsidRPr="00CA0CCC">
        <w:rPr>
          <w:rFonts w:ascii="Georgia" w:hAnsi="Georgia" w:cs="Albertus"/>
          <w:sz w:val="24"/>
          <w:szCs w:val="24"/>
        </w:rPr>
        <w:t xml:space="preserve">  AREA OF JURISDICTION.  </w:t>
      </w:r>
      <w:r w:rsidR="02367CB9">
        <w:rPr>
          <w:rFonts w:ascii="Georgia" w:hAnsi="Georgia" w:cs="Albertus"/>
          <w:sz w:val="24"/>
          <w:szCs w:val="24"/>
        </w:rPr>
        <w:t xml:space="preserve">This Order </w:t>
      </w:r>
      <w:r w:rsidRPr="00CA0CCC">
        <w:rPr>
          <w:rFonts w:ascii="Georgia" w:hAnsi="Georgia" w:cs="Albertus"/>
          <w:sz w:val="24"/>
          <w:szCs w:val="24"/>
        </w:rPr>
        <w:t>shall apply to all the area</w:t>
      </w:r>
      <w:r w:rsidR="485A360C">
        <w:rPr>
          <w:rFonts w:ascii="Georgia" w:hAnsi="Georgia" w:cs="Albertus"/>
          <w:sz w:val="24"/>
          <w:szCs w:val="24"/>
        </w:rPr>
        <w:t>s</w:t>
      </w:r>
      <w:r w:rsidRPr="00CA0CCC">
        <w:rPr>
          <w:rFonts w:ascii="Georgia" w:hAnsi="Georgia" w:cs="Albertus"/>
          <w:sz w:val="24"/>
          <w:szCs w:val="24"/>
        </w:rPr>
        <w:t xml:space="preserve"> lying </w:t>
      </w:r>
      <w:r w:rsidR="485A360C">
        <w:rPr>
          <w:rFonts w:ascii="Georgia" w:hAnsi="Georgia" w:cs="Albertus"/>
          <w:sz w:val="24"/>
          <w:szCs w:val="24"/>
        </w:rPr>
        <w:t>with</w:t>
      </w:r>
      <w:r w:rsidRPr="00CA0CCC">
        <w:rPr>
          <w:rFonts w:ascii="Georgia" w:hAnsi="Georgia" w:cs="Albertus"/>
          <w:sz w:val="24"/>
          <w:szCs w:val="24"/>
        </w:rPr>
        <w:t>in _______________County, Texas, except for area</w:t>
      </w:r>
      <w:r w:rsidR="485A360C">
        <w:rPr>
          <w:rFonts w:ascii="Georgia" w:hAnsi="Georgia" w:cs="Albertus"/>
          <w:sz w:val="24"/>
          <w:szCs w:val="24"/>
        </w:rPr>
        <w:t>s</w:t>
      </w:r>
      <w:r w:rsidRPr="00CA0CCC">
        <w:rPr>
          <w:rFonts w:ascii="Georgia" w:hAnsi="Georgia" w:cs="Albertus"/>
          <w:sz w:val="24"/>
          <w:szCs w:val="24"/>
        </w:rPr>
        <w:t xml:space="preserve"> </w:t>
      </w:r>
      <w:r w:rsidR="43CAFC7D">
        <w:rPr>
          <w:rFonts w:ascii="Georgia" w:hAnsi="Georgia" w:cs="Albertus"/>
          <w:sz w:val="24"/>
          <w:szCs w:val="24"/>
        </w:rPr>
        <w:t>regulated under an existing Order, Ordinance or Resolution</w:t>
      </w:r>
      <w:r w:rsidRPr="00CA0CCC">
        <w:rPr>
          <w:rFonts w:ascii="Georgia" w:hAnsi="Georgia" w:cs="Albertus"/>
          <w:sz w:val="24"/>
          <w:szCs w:val="24"/>
        </w:rPr>
        <w:t>.</w:t>
      </w:r>
    </w:p>
    <w:p w14:paraId="359556EF"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5B60BCA" w14:textId="79423072"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highlight w:val="yellow"/>
        </w:rPr>
      </w:pPr>
      <w:r w:rsidRPr="00004372">
        <w:rPr>
          <w:rFonts w:ascii="Verdana" w:hAnsi="Verdana" w:cs="Albertus"/>
          <w:sz w:val="22"/>
          <w:szCs w:val="22"/>
        </w:rPr>
        <w:t>SECTION 7.</w:t>
      </w:r>
      <w:r w:rsidRPr="00CA0CCC">
        <w:rPr>
          <w:rFonts w:ascii="Georgia" w:hAnsi="Georgia" w:cs="Albertus"/>
          <w:sz w:val="24"/>
          <w:szCs w:val="24"/>
        </w:rPr>
        <w:t xml:space="preserve">  COMPLIANCE WITH ORDER. </w:t>
      </w:r>
    </w:p>
    <w:p w14:paraId="30CC63C9" w14:textId="030A76EC" w:rsidR="48462E8D"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p>
    <w:p w14:paraId="14C91163" w14:textId="0DFAA984"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6060C6D8" w:rsidRPr="00CA0CCC">
        <w:rPr>
          <w:rFonts w:ascii="Georgia" w:hAnsi="Georgia" w:cs="Albertus"/>
          <w:sz w:val="24"/>
          <w:szCs w:val="24"/>
        </w:rPr>
        <w:t xml:space="preserve">All on-site sewage disposal systems installed in the jurisdictional area of </w:t>
      </w:r>
      <w:r w:rsidR="6060C6D8" w:rsidRPr="48462E8D">
        <w:rPr>
          <w:rFonts w:ascii="Georgia" w:hAnsi="Georgia" w:cs="Albertus"/>
          <w:sz w:val="24"/>
          <w:szCs w:val="24"/>
          <w:highlight w:val="yellow"/>
        </w:rPr>
        <w:t>(name of AA</w:t>
      </w:r>
      <w:r w:rsidR="6060C6D8" w:rsidRPr="00CA0CCC">
        <w:rPr>
          <w:rFonts w:ascii="Georgia" w:hAnsi="Georgia" w:cs="Albertus"/>
          <w:sz w:val="24"/>
          <w:szCs w:val="24"/>
        </w:rPr>
        <w:t xml:space="preserve">) must comply with </w:t>
      </w:r>
      <w:r w:rsidR="334C46C1">
        <w:rPr>
          <w:rFonts w:ascii="Georgia" w:hAnsi="Georgia" w:cs="Albertus"/>
          <w:sz w:val="24"/>
          <w:szCs w:val="24"/>
        </w:rPr>
        <w:t xml:space="preserve">this Order. </w:t>
      </w:r>
    </w:p>
    <w:p w14:paraId="00ACBE89"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9FE681B" w14:textId="4FF6805E" w:rsidR="00AD497F" w:rsidRPr="00CA0CCC" w:rsidRDefault="334C46C1"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Verdana" w:hAnsi="Verdana" w:cs="Albertus"/>
          <w:sz w:val="22"/>
          <w:szCs w:val="22"/>
        </w:rPr>
        <w:t>SECTION 8.</w:t>
      </w:r>
      <w:r w:rsidRPr="00CA0CCC">
        <w:rPr>
          <w:rFonts w:ascii="Georgia" w:hAnsi="Georgia" w:cs="Albertus"/>
          <w:sz w:val="24"/>
          <w:szCs w:val="24"/>
        </w:rPr>
        <w:t xml:space="preserve">  INCORPORATION BY REFERENCE.</w:t>
      </w:r>
    </w:p>
    <w:p w14:paraId="3FECA854" w14:textId="1B698248" w:rsidR="00AD497F" w:rsidRPr="00CA0CCC" w:rsidRDefault="00AD497F" w:rsidP="6252A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46D5955" w14:textId="14E24801" w:rsidR="00257DDD" w:rsidRPr="00CA0CCC" w:rsidRDefault="02367CB9"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r w:rsidRPr="48462E8D">
        <w:rPr>
          <w:rFonts w:ascii="Georgia" w:hAnsi="Georgia" w:cs="Albertus"/>
          <w:sz w:val="24"/>
          <w:szCs w:val="24"/>
        </w:rPr>
        <w:t xml:space="preserve">The following statutes and rules, including all future amendments to the statutes and rules, are incorporated by reference specifically, but not limited to: </w:t>
      </w:r>
    </w:p>
    <w:p w14:paraId="39E9614D" w14:textId="70DFFD85"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p>
    <w:p w14:paraId="120B6572" w14:textId="1ED5FD9C" w:rsidR="00257DDD" w:rsidRPr="00CA0CCC" w:rsidRDefault="02367CB9"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eorgia" w:hAnsi="Georgia" w:cs="Albertus"/>
          <w:sz w:val="24"/>
          <w:szCs w:val="24"/>
        </w:rPr>
      </w:pPr>
      <w:r w:rsidRPr="48462E8D">
        <w:rPr>
          <w:rFonts w:ascii="Georgia" w:hAnsi="Georgia" w:cs="Albertus"/>
          <w:sz w:val="24"/>
          <w:szCs w:val="24"/>
        </w:rPr>
        <w:t xml:space="preserve">Texas Health and Safety Code Chapters 366 (On-Site Sewage Disposal Systems) and 367 On-Site Wastewater Treatment </w:t>
      </w:r>
      <w:proofErr w:type="gramStart"/>
      <w:r w:rsidRPr="48462E8D">
        <w:rPr>
          <w:rFonts w:ascii="Georgia" w:hAnsi="Georgia" w:cs="Albertus"/>
          <w:sz w:val="24"/>
          <w:szCs w:val="24"/>
        </w:rPr>
        <w:t>Research;</w:t>
      </w:r>
      <w:proofErr w:type="gramEnd"/>
      <w:r w:rsidRPr="48462E8D">
        <w:rPr>
          <w:rFonts w:ascii="Georgia" w:hAnsi="Georgia" w:cs="Albertus"/>
          <w:sz w:val="24"/>
          <w:szCs w:val="24"/>
        </w:rPr>
        <w:t xml:space="preserve"> </w:t>
      </w:r>
    </w:p>
    <w:p w14:paraId="59309E28" w14:textId="70FD19CB"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Georgia" w:hAnsi="Georgia" w:cs="Albertus"/>
          <w:sz w:val="24"/>
          <w:szCs w:val="24"/>
        </w:rPr>
      </w:pPr>
    </w:p>
    <w:p w14:paraId="7DCCB14F" w14:textId="0783CCFE" w:rsidR="00257DDD" w:rsidRPr="00CA0CCC" w:rsidRDefault="02367CB9"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eorgia" w:hAnsi="Georgia" w:cs="Albertus"/>
          <w:sz w:val="24"/>
          <w:szCs w:val="24"/>
        </w:rPr>
      </w:pPr>
      <w:r w:rsidRPr="48462E8D">
        <w:rPr>
          <w:rFonts w:ascii="Georgia" w:hAnsi="Georgia" w:cs="Albertus"/>
          <w:sz w:val="24"/>
          <w:szCs w:val="24"/>
        </w:rPr>
        <w:t>Texas Water Code Chapters 7 (Enforcement)</w:t>
      </w:r>
      <w:r w:rsidR="00AE63B2">
        <w:rPr>
          <w:rFonts w:ascii="Georgia" w:hAnsi="Georgia" w:cs="Albertus"/>
          <w:sz w:val="24"/>
          <w:szCs w:val="24"/>
        </w:rPr>
        <w:t>, 26 (Water Quality)</w:t>
      </w:r>
      <w:r w:rsidRPr="48462E8D">
        <w:rPr>
          <w:rFonts w:ascii="Georgia" w:hAnsi="Georgia" w:cs="Albertus"/>
          <w:sz w:val="24"/>
          <w:szCs w:val="24"/>
        </w:rPr>
        <w:t xml:space="preserve"> and 37 (Occupational Licensing and Registration); and </w:t>
      </w:r>
    </w:p>
    <w:p w14:paraId="332D070B" w14:textId="6F4D5DF0"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Georgia" w:hAnsi="Georgia" w:cs="Albertus"/>
          <w:sz w:val="24"/>
          <w:szCs w:val="24"/>
        </w:rPr>
      </w:pPr>
    </w:p>
    <w:p w14:paraId="267E8EA7" w14:textId="461C983C" w:rsidR="00257DDD" w:rsidRPr="00CA0CCC" w:rsidRDefault="00AE63B2"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eorgia" w:hAnsi="Georgia" w:cs="Albertus"/>
          <w:sz w:val="24"/>
          <w:szCs w:val="24"/>
        </w:rPr>
      </w:pPr>
      <w:r>
        <w:rPr>
          <w:rFonts w:ascii="Georgia" w:hAnsi="Georgia" w:cs="Albertus"/>
          <w:sz w:val="24"/>
          <w:szCs w:val="24"/>
        </w:rPr>
        <w:t xml:space="preserve">30 </w:t>
      </w:r>
      <w:r w:rsidR="02367CB9" w:rsidRPr="48462E8D">
        <w:rPr>
          <w:rFonts w:ascii="Georgia" w:hAnsi="Georgia" w:cs="Albertus"/>
          <w:sz w:val="24"/>
          <w:szCs w:val="24"/>
        </w:rPr>
        <w:t xml:space="preserve">Texas Administrative Code Chapters 30, (Occupational Licensing and Registrations) 70 (Enforcement), and 285 (On-Site Sewage Facilities). </w:t>
      </w:r>
    </w:p>
    <w:p w14:paraId="0B43AD54" w14:textId="347545C0"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p>
    <w:p w14:paraId="24DCAE73" w14:textId="642F2AE0"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Verdana" w:hAnsi="Verdana" w:cs="Albertus"/>
          <w:sz w:val="22"/>
          <w:szCs w:val="22"/>
        </w:rPr>
        <w:t>SECTION 9.</w:t>
      </w:r>
      <w:r w:rsidRPr="00CA0CCC">
        <w:rPr>
          <w:rFonts w:ascii="Georgia" w:hAnsi="Georgia" w:cs="Albertus"/>
          <w:sz w:val="24"/>
          <w:szCs w:val="24"/>
        </w:rPr>
        <w:t xml:space="preserve">  MORE STRINGENT REQUIREMENTS </w:t>
      </w:r>
    </w:p>
    <w:p w14:paraId="6E66521C" w14:textId="391341AB"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p>
    <w:p w14:paraId="4462904A" w14:textId="1AB2E613" w:rsidR="00257DDD" w:rsidRPr="00CA0CCC" w:rsidRDefault="1806D402" w:rsidP="6BF0D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48462E8D">
        <w:rPr>
          <w:rFonts w:ascii="Georgia" w:hAnsi="Georgia" w:cs="Albertus"/>
          <w:sz w:val="24"/>
          <w:szCs w:val="24"/>
        </w:rPr>
        <w:lastRenderedPageBreak/>
        <w:t xml:space="preserve">30 TAC § 285.10 allows local governmental entities to propose more stringent standards than minimally required by 30 TAC Chapter 285.  </w:t>
      </w:r>
      <w:r w:rsidRPr="48462E8D">
        <w:rPr>
          <w:rFonts w:ascii="Georgia" w:hAnsi="Georgia" w:cs="Albertus"/>
          <w:sz w:val="24"/>
          <w:szCs w:val="24"/>
          <w:highlight w:val="yellow"/>
        </w:rPr>
        <w:t>(Name of AA</w:t>
      </w:r>
      <w:r w:rsidRPr="48462E8D">
        <w:rPr>
          <w:rFonts w:ascii="Georgia" w:hAnsi="Georgia" w:cs="Albertus"/>
          <w:sz w:val="24"/>
          <w:szCs w:val="24"/>
        </w:rPr>
        <w:t>) has determined that more stringent requirements are necessary to protect human health and the environment.  The Justification for the more stringent requirements is in Attachment A of this ORDER. T</w:t>
      </w:r>
      <w:r w:rsidR="334C46C1" w:rsidRPr="48462E8D">
        <w:rPr>
          <w:rFonts w:ascii="Georgia" w:hAnsi="Georgia" w:cs="Albertus"/>
          <w:sz w:val="24"/>
          <w:szCs w:val="24"/>
        </w:rPr>
        <w:t xml:space="preserve">he following more stringent requirements are </w:t>
      </w:r>
      <w:r w:rsidR="6060C6D8" w:rsidRPr="48462E8D">
        <w:rPr>
          <w:rFonts w:ascii="Georgia" w:hAnsi="Georgia" w:cs="Albertus"/>
          <w:sz w:val="24"/>
          <w:szCs w:val="24"/>
        </w:rPr>
        <w:t>adopted by ____________________County, Texas</w:t>
      </w:r>
      <w:r w:rsidR="334C46C1" w:rsidRPr="48462E8D">
        <w:rPr>
          <w:rFonts w:ascii="Georgia" w:hAnsi="Georgia" w:cs="Albertus"/>
          <w:sz w:val="24"/>
          <w:szCs w:val="24"/>
        </w:rPr>
        <w:t xml:space="preserve"> in this ORDER</w:t>
      </w:r>
      <w:r w:rsidR="6060C6D8" w:rsidRPr="48462E8D">
        <w:rPr>
          <w:rFonts w:ascii="Georgia" w:hAnsi="Georgia" w:cs="Albertus"/>
          <w:sz w:val="24"/>
          <w:szCs w:val="24"/>
        </w:rPr>
        <w:t>:</w:t>
      </w:r>
      <w:r w:rsidR="00257DDD" w:rsidRPr="00CA0CCC">
        <w:rPr>
          <w:rFonts w:ascii="Georgia" w:hAnsi="Georgia" w:cs="Albertus"/>
          <w:sz w:val="24"/>
          <w:szCs w:val="24"/>
        </w:rPr>
        <w:tab/>
      </w:r>
    </w:p>
    <w:p w14:paraId="2B17C165" w14:textId="77777777"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6060C6D8" w:rsidRPr="00CA0CCC">
        <w:rPr>
          <w:rFonts w:ascii="Georgia" w:hAnsi="Georgia" w:cs="Albertus"/>
          <w:sz w:val="24"/>
          <w:szCs w:val="24"/>
        </w:rPr>
        <w:t>(A)</w:t>
      </w:r>
    </w:p>
    <w:p w14:paraId="68613187" w14:textId="77777777"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sz w:val="24"/>
          <w:szCs w:val="24"/>
        </w:rPr>
      </w:pPr>
      <w:r w:rsidRPr="00CA0CCC">
        <w:rPr>
          <w:rFonts w:ascii="Georgia" w:hAnsi="Georgia" w:cs="Albertus"/>
          <w:sz w:val="24"/>
          <w:szCs w:val="24"/>
        </w:rPr>
        <w:t xml:space="preserve">(B) </w:t>
      </w:r>
    </w:p>
    <w:p w14:paraId="73B605B2"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(C)</w:t>
      </w:r>
    </w:p>
    <w:p w14:paraId="29056EF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p>
    <w:p w14:paraId="03468127" w14:textId="27976E3E" w:rsidR="00257DDD" w:rsidRPr="00CA0CCC" w:rsidRDefault="6060C6D8" w:rsidP="1FD47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48462E8D">
        <w:rPr>
          <w:rFonts w:ascii="Verdana" w:hAnsi="Verdana" w:cs="Albertus"/>
          <w:sz w:val="22"/>
          <w:szCs w:val="22"/>
        </w:rPr>
        <w:t>SECTION 9 or 10.</w:t>
      </w:r>
      <w:r w:rsidRPr="48462E8D">
        <w:rPr>
          <w:rFonts w:ascii="Georgia" w:hAnsi="Georgia" w:cs="Albertus"/>
          <w:sz w:val="24"/>
          <w:szCs w:val="24"/>
        </w:rPr>
        <w:t xml:space="preserve">  COLLECTION OF FEES.</w:t>
      </w:r>
    </w:p>
    <w:p w14:paraId="42D56B31"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07E0F39" w14:textId="77777777" w:rsidR="00257DDD" w:rsidRPr="00CA0CCC" w:rsidRDefault="00257DDD" w:rsidP="0FA6B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6060C6D8" w:rsidRPr="00CA0CCC">
        <w:rPr>
          <w:rFonts w:ascii="Georgia" w:hAnsi="Georgia" w:cs="Albertus"/>
          <w:sz w:val="24"/>
          <w:szCs w:val="24"/>
        </w:rPr>
        <w:t>All fees collected for permits and/or inspections shall be made payable to _______________________County, Texas.</w:t>
      </w:r>
      <w:r w:rsidR="5164C4DC" w:rsidRPr="00CA0CCC">
        <w:rPr>
          <w:rFonts w:ascii="Georgia" w:hAnsi="Georgia" w:cs="Albertus"/>
          <w:sz w:val="24"/>
          <w:szCs w:val="24"/>
        </w:rPr>
        <w:t xml:space="preserve">  </w:t>
      </w:r>
      <w:r w:rsidR="5164C4DC" w:rsidRPr="00CA0CCC">
        <w:rPr>
          <w:rFonts w:ascii="Georgia" w:hAnsi="Georgia" w:cs="Arial"/>
          <w:sz w:val="24"/>
          <w:szCs w:val="24"/>
        </w:rPr>
        <w:t>A fee of $10 will also be collected for each on-site sewage facili</w:t>
      </w:r>
      <w:r w:rsidR="57445743" w:rsidRPr="00CA0CCC">
        <w:rPr>
          <w:rFonts w:ascii="Georgia" w:hAnsi="Georgia" w:cs="Arial"/>
          <w:sz w:val="24"/>
          <w:szCs w:val="24"/>
        </w:rPr>
        <w:t xml:space="preserve">ty permit </w:t>
      </w:r>
      <w:r w:rsidR="1120D9A5" w:rsidRPr="00CA0CCC">
        <w:rPr>
          <w:rFonts w:ascii="Georgia" w:hAnsi="Georgia" w:cs="Arial"/>
          <w:sz w:val="24"/>
          <w:szCs w:val="24"/>
        </w:rPr>
        <w:t>to be paid to</w:t>
      </w:r>
      <w:r w:rsidR="57445743" w:rsidRPr="00CA0CCC">
        <w:rPr>
          <w:rFonts w:ascii="Georgia" w:hAnsi="Georgia" w:cs="Arial"/>
          <w:sz w:val="24"/>
          <w:szCs w:val="24"/>
        </w:rPr>
        <w:t xml:space="preserve"> the </w:t>
      </w:r>
      <w:r w:rsidR="3577A96A">
        <w:rPr>
          <w:rFonts w:ascii="Georgia" w:hAnsi="Georgia" w:cs="Arial"/>
          <w:sz w:val="24"/>
          <w:szCs w:val="24"/>
        </w:rPr>
        <w:t xml:space="preserve">credit of the </w:t>
      </w:r>
      <w:r w:rsidR="3F934E1E">
        <w:rPr>
          <w:rFonts w:ascii="Georgia" w:hAnsi="Georgia" w:cs="Arial"/>
          <w:sz w:val="24"/>
          <w:szCs w:val="24"/>
        </w:rPr>
        <w:t xml:space="preserve">TCEQ </w:t>
      </w:r>
      <w:r w:rsidR="3577A96A">
        <w:rPr>
          <w:rFonts w:ascii="Georgia" w:hAnsi="Georgia" w:cs="Arial"/>
          <w:sz w:val="24"/>
          <w:szCs w:val="24"/>
        </w:rPr>
        <w:t xml:space="preserve">Water Resources Management Account </w:t>
      </w:r>
      <w:r w:rsidR="5164C4DC" w:rsidRPr="00CA0CCC">
        <w:rPr>
          <w:rFonts w:ascii="Georgia" w:hAnsi="Georgia" w:cs="Arial"/>
          <w:sz w:val="24"/>
          <w:szCs w:val="24"/>
        </w:rPr>
        <w:t xml:space="preserve">as required by the </w:t>
      </w:r>
      <w:r w:rsidR="6E352E5F" w:rsidRPr="00CA0CCC">
        <w:rPr>
          <w:rFonts w:ascii="Georgia" w:hAnsi="Georgia" w:cs="Arial"/>
          <w:sz w:val="24"/>
          <w:szCs w:val="24"/>
        </w:rPr>
        <w:t>T</w:t>
      </w:r>
      <w:r w:rsidR="1120D9A5" w:rsidRPr="00CA0CCC">
        <w:rPr>
          <w:rFonts w:ascii="Georgia" w:hAnsi="Georgia" w:cs="Arial"/>
          <w:sz w:val="24"/>
          <w:szCs w:val="24"/>
        </w:rPr>
        <w:t xml:space="preserve">HSC </w:t>
      </w:r>
      <w:r w:rsidR="5164C4DC" w:rsidRPr="00CA0CCC">
        <w:rPr>
          <w:rFonts w:ascii="Georgia" w:hAnsi="Georgia" w:cs="Arial"/>
          <w:sz w:val="24"/>
          <w:szCs w:val="24"/>
        </w:rPr>
        <w:t xml:space="preserve">Chapter 367. </w:t>
      </w:r>
    </w:p>
    <w:p w14:paraId="4F1AAEB6"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DAD4E03" w14:textId="77777777" w:rsidR="00257DDD" w:rsidRPr="00CA0CCC" w:rsidRDefault="6060C6D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Verdana" w:hAnsi="Verdana" w:cs="Albertus"/>
          <w:sz w:val="22"/>
          <w:szCs w:val="22"/>
        </w:rPr>
        <w:t>SECTION 10 or 11.</w:t>
      </w:r>
      <w:r w:rsidRPr="00CA0CCC">
        <w:rPr>
          <w:rFonts w:ascii="Georgia" w:hAnsi="Georgia" w:cs="Albertus"/>
          <w:sz w:val="24"/>
          <w:szCs w:val="24"/>
        </w:rPr>
        <w:t xml:space="preserve">  APPEALS.</w:t>
      </w:r>
    </w:p>
    <w:p w14:paraId="0C96B763"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D0612D5"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Persons aggrieved by an action or decision of the designated representative may appeal such action or decision to the Commissioners Court of ____________County, Texas.</w:t>
      </w:r>
    </w:p>
    <w:p w14:paraId="3D0D1BE4"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AF3E19B" w14:textId="77777777" w:rsidR="000363BC" w:rsidRPr="00CA0CCC" w:rsidRDefault="5164C4DC"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Verdana" w:hAnsi="Verdana" w:cs="Albertus"/>
          <w:sz w:val="22"/>
          <w:szCs w:val="22"/>
        </w:rPr>
        <w:t>SECTION 11 or 12</w:t>
      </w:r>
      <w:r w:rsidR="639D6E40">
        <w:rPr>
          <w:rFonts w:ascii="Verdana" w:hAnsi="Verdana" w:cs="Albertus"/>
          <w:sz w:val="22"/>
          <w:szCs w:val="22"/>
        </w:rPr>
        <w:t xml:space="preserve">. </w:t>
      </w:r>
      <w:r w:rsidRPr="00CA0CCC">
        <w:rPr>
          <w:rFonts w:ascii="Georgia" w:hAnsi="Georgia" w:cs="Albertus"/>
          <w:sz w:val="24"/>
          <w:szCs w:val="24"/>
        </w:rPr>
        <w:t xml:space="preserve"> ENFORCEMENT PLAN</w:t>
      </w:r>
    </w:p>
    <w:p w14:paraId="3922C0BD" w14:textId="77777777" w:rsidR="000363BC" w:rsidRPr="00CA0CCC" w:rsidRDefault="0003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339DA09" w14:textId="6A370DBF" w:rsidR="00CE0F43" w:rsidRPr="000F365C" w:rsidRDefault="000363BC" w:rsidP="004F0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trike/>
          <w:sz w:val="24"/>
          <w:szCs w:val="24"/>
        </w:rPr>
      </w:pPr>
      <w:r w:rsidRPr="00CA0CCC">
        <w:rPr>
          <w:rFonts w:ascii="Georgia" w:hAnsi="Georgia" w:cs="Arial"/>
          <w:sz w:val="24"/>
          <w:szCs w:val="24"/>
        </w:rPr>
        <w:tab/>
      </w:r>
      <w:r w:rsidR="00CE0F43" w:rsidRPr="00CA0CCC">
        <w:rPr>
          <w:rFonts w:ascii="Georgia" w:hAnsi="Georgia" w:cs="Arial"/>
          <w:sz w:val="24"/>
          <w:szCs w:val="24"/>
        </w:rPr>
        <w:t xml:space="preserve">The County of _________________________, Texas understands that, at a minimum, it must follow the requirements in 30 </w:t>
      </w:r>
      <w:r w:rsidR="00CE0F43">
        <w:rPr>
          <w:rFonts w:ascii="Georgia" w:hAnsi="Georgia" w:cs="Arial"/>
          <w:sz w:val="24"/>
          <w:szCs w:val="24"/>
        </w:rPr>
        <w:t>Texas Administrative Code</w:t>
      </w:r>
      <w:r w:rsidR="00CE0F43" w:rsidRPr="00CA0CCC">
        <w:rPr>
          <w:rFonts w:ascii="Georgia" w:hAnsi="Georgia" w:cs="Arial"/>
          <w:sz w:val="24"/>
          <w:szCs w:val="24"/>
        </w:rPr>
        <w:t xml:space="preserve"> § 285.71 Authorized Agent Enforcement of</w:t>
      </w:r>
      <w:r w:rsidR="00CE0F43" w:rsidRPr="00CA0CCC">
        <w:rPr>
          <w:rFonts w:ascii="Georgia" w:hAnsi="Georgia" w:cs="Arial"/>
          <w:color w:val="FF0000"/>
          <w:sz w:val="24"/>
          <w:szCs w:val="24"/>
        </w:rPr>
        <w:t xml:space="preserve"> </w:t>
      </w:r>
      <w:r w:rsidR="00CE0F43" w:rsidRPr="00CA0CCC">
        <w:rPr>
          <w:rFonts w:ascii="Georgia" w:hAnsi="Georgia" w:cs="Arial"/>
          <w:sz w:val="24"/>
          <w:szCs w:val="24"/>
        </w:rPr>
        <w:t>OSSFs.</w:t>
      </w:r>
      <w:r w:rsidR="00CE0F43">
        <w:rPr>
          <w:rFonts w:ascii="Georgia" w:hAnsi="Georgia" w:cs="Arial"/>
          <w:sz w:val="24"/>
          <w:szCs w:val="24"/>
        </w:rPr>
        <w:t xml:space="preserve"> This includes timely investigating complaints, notifying complainants of findings, and taking appropriate action related to any documented violations. Records related to these activities shall be retained for review by TCEQ.</w:t>
      </w:r>
    </w:p>
    <w:p w14:paraId="1D6E5C7F" w14:textId="77777777" w:rsidR="00CE0F43" w:rsidRDefault="00CE0F43" w:rsidP="00CE0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DDF23B8" w14:textId="665F549A" w:rsidR="00CE0F43" w:rsidRDefault="00CE0F43" w:rsidP="00CE0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ab/>
        <w:t>The County shall take a</w:t>
      </w:r>
      <w:r w:rsidRPr="00DB0104">
        <w:rPr>
          <w:rFonts w:ascii="Georgia" w:hAnsi="Georgia" w:cs="Albertus"/>
          <w:sz w:val="24"/>
          <w:szCs w:val="24"/>
        </w:rPr>
        <w:t>ppropriate and timely action on all documented violation</w:t>
      </w:r>
      <w:r>
        <w:rPr>
          <w:rFonts w:ascii="Georgia" w:hAnsi="Georgia" w:cs="Albertus"/>
          <w:sz w:val="24"/>
          <w:szCs w:val="24"/>
        </w:rPr>
        <w:t>s,</w:t>
      </w:r>
      <w:r w:rsidRPr="00DB0104">
        <w:rPr>
          <w:rFonts w:ascii="Georgia" w:hAnsi="Georgia" w:cs="Albertus"/>
          <w:sz w:val="24"/>
          <w:szCs w:val="24"/>
        </w:rPr>
        <w:t xml:space="preserve"> </w:t>
      </w:r>
      <w:r>
        <w:rPr>
          <w:rFonts w:ascii="Georgia" w:hAnsi="Georgia" w:cs="Albertus"/>
          <w:sz w:val="24"/>
          <w:szCs w:val="24"/>
        </w:rPr>
        <w:t xml:space="preserve">which may include any available penalties and remedies, pursuant to all applicable </w:t>
      </w:r>
      <w:r w:rsidRPr="00CA0CCC">
        <w:rPr>
          <w:rFonts w:ascii="Georgia" w:hAnsi="Georgia" w:cs="Albertus"/>
          <w:sz w:val="24"/>
          <w:szCs w:val="24"/>
        </w:rPr>
        <w:t xml:space="preserve">provisions related to on-site sewage facilities, </w:t>
      </w:r>
      <w:r>
        <w:rPr>
          <w:rFonts w:ascii="Georgia" w:hAnsi="Georgia" w:cs="Albertus"/>
          <w:sz w:val="24"/>
          <w:szCs w:val="24"/>
        </w:rPr>
        <w:t>including</w:t>
      </w:r>
      <w:r w:rsidRPr="00CA0CCC">
        <w:rPr>
          <w:rFonts w:ascii="Georgia" w:hAnsi="Georgia" w:cs="Albertus"/>
          <w:sz w:val="24"/>
          <w:szCs w:val="24"/>
        </w:rPr>
        <w:t xml:space="preserve"> those found in Chapters 341</w:t>
      </w:r>
      <w:r>
        <w:rPr>
          <w:rFonts w:ascii="Georgia" w:hAnsi="Georgia" w:cs="Albertus"/>
          <w:sz w:val="24"/>
          <w:szCs w:val="24"/>
        </w:rPr>
        <w:t xml:space="preserve"> </w:t>
      </w:r>
      <w:r w:rsidRPr="00CA0CCC">
        <w:rPr>
          <w:rFonts w:ascii="Georgia" w:hAnsi="Georgia" w:cs="Albertus"/>
          <w:sz w:val="24"/>
          <w:szCs w:val="24"/>
        </w:rPr>
        <w:t>and 366 of the T</w:t>
      </w:r>
      <w:r>
        <w:rPr>
          <w:rFonts w:ascii="Georgia" w:hAnsi="Georgia" w:cs="Albertus"/>
          <w:sz w:val="24"/>
          <w:szCs w:val="24"/>
        </w:rPr>
        <w:t>exas Health and Safety Code</w:t>
      </w:r>
      <w:r w:rsidRPr="00CA0CCC">
        <w:rPr>
          <w:rFonts w:ascii="Georgia" w:hAnsi="Georgia" w:cs="Albertus"/>
          <w:sz w:val="24"/>
          <w:szCs w:val="24"/>
        </w:rPr>
        <w:t>, Chapters 7</w:t>
      </w:r>
      <w:r w:rsidR="00AE63B2">
        <w:rPr>
          <w:rFonts w:ascii="Georgia" w:hAnsi="Georgia" w:cs="Albertus"/>
          <w:sz w:val="24"/>
          <w:szCs w:val="24"/>
        </w:rPr>
        <w:t xml:space="preserve"> and </w:t>
      </w:r>
      <w:r w:rsidRPr="00CA0CCC">
        <w:rPr>
          <w:rFonts w:ascii="Georgia" w:hAnsi="Georgia" w:cs="Albertus"/>
          <w:sz w:val="24"/>
          <w:szCs w:val="24"/>
        </w:rPr>
        <w:t>26</w:t>
      </w:r>
      <w:r w:rsidR="00AE63B2">
        <w:rPr>
          <w:rFonts w:ascii="Georgia" w:hAnsi="Georgia" w:cs="Albertus"/>
          <w:sz w:val="24"/>
          <w:szCs w:val="24"/>
        </w:rPr>
        <w:t xml:space="preserve"> </w:t>
      </w:r>
      <w:r w:rsidRPr="00CA0CCC">
        <w:rPr>
          <w:rFonts w:ascii="Georgia" w:hAnsi="Georgia" w:cs="Albertus"/>
          <w:sz w:val="24"/>
          <w:szCs w:val="24"/>
        </w:rPr>
        <w:t xml:space="preserve">of the </w:t>
      </w:r>
      <w:r>
        <w:rPr>
          <w:rFonts w:ascii="Georgia" w:hAnsi="Georgia" w:cs="Albertus"/>
          <w:sz w:val="24"/>
          <w:szCs w:val="24"/>
        </w:rPr>
        <w:t>Texas Water Code,</w:t>
      </w:r>
      <w:r w:rsidRPr="00CA0CCC">
        <w:rPr>
          <w:rFonts w:ascii="Georgia" w:hAnsi="Georgia" w:cs="Albertus"/>
          <w:sz w:val="24"/>
          <w:szCs w:val="24"/>
        </w:rPr>
        <w:t xml:space="preserve"> and 30 T</w:t>
      </w:r>
      <w:r>
        <w:rPr>
          <w:rFonts w:ascii="Georgia" w:hAnsi="Georgia" w:cs="Albertus"/>
          <w:sz w:val="24"/>
          <w:szCs w:val="24"/>
        </w:rPr>
        <w:t xml:space="preserve">exas Administrative </w:t>
      </w:r>
      <w:r w:rsidRPr="00A944EC">
        <w:rPr>
          <w:rFonts w:ascii="Georgia" w:hAnsi="Georgia" w:cs="Albertus"/>
          <w:sz w:val="24"/>
          <w:szCs w:val="24"/>
        </w:rPr>
        <w:t>Code</w:t>
      </w:r>
      <w:r w:rsidR="00AE63B2">
        <w:rPr>
          <w:rFonts w:ascii="Georgia" w:hAnsi="Georgia" w:cs="Albertus"/>
          <w:sz w:val="24"/>
          <w:szCs w:val="24"/>
        </w:rPr>
        <w:t xml:space="preserve"> </w:t>
      </w:r>
      <w:r w:rsidRPr="00CA0CCC">
        <w:rPr>
          <w:rFonts w:ascii="Georgia" w:hAnsi="Georgia" w:cs="Albertus"/>
          <w:sz w:val="24"/>
          <w:szCs w:val="24"/>
        </w:rPr>
        <w:t>Chapter 285.</w:t>
      </w:r>
    </w:p>
    <w:p w14:paraId="7F4A64EF" w14:textId="646A0A6E" w:rsidR="00257DDD" w:rsidRDefault="6BD03241" w:rsidP="5519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w:t>
      </w:r>
    </w:p>
    <w:p w14:paraId="3240C8F9" w14:textId="77777777" w:rsidR="00206FC3" w:rsidRPr="00CA0CCC" w:rsidRDefault="00206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240C720" w14:textId="73EAA22E" w:rsidR="00257DDD" w:rsidRPr="00CA0CCC" w:rsidRDefault="2B119EE4"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48462E8D">
        <w:rPr>
          <w:rFonts w:ascii="Verdana" w:hAnsi="Verdana" w:cs="Albertus"/>
          <w:sz w:val="22"/>
          <w:szCs w:val="22"/>
        </w:rPr>
        <w:t>SECTION 12 or 13</w:t>
      </w:r>
      <w:r w:rsidR="6060C6D8" w:rsidRPr="48462E8D">
        <w:rPr>
          <w:rFonts w:ascii="Verdana" w:hAnsi="Verdana" w:cs="Albertus"/>
          <w:sz w:val="22"/>
          <w:szCs w:val="22"/>
        </w:rPr>
        <w:t>.</w:t>
      </w:r>
      <w:r w:rsidR="6060C6D8" w:rsidRPr="48462E8D">
        <w:rPr>
          <w:rFonts w:ascii="Georgia" w:hAnsi="Georgia" w:cs="Albertus"/>
          <w:sz w:val="24"/>
          <w:szCs w:val="24"/>
        </w:rPr>
        <w:t xml:space="preserve">  SEVERABILITY</w:t>
      </w:r>
    </w:p>
    <w:p w14:paraId="0A23BCEB"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8132FE2" w14:textId="77777777" w:rsidR="00257DDD" w:rsidRPr="00CA0CCC" w:rsidRDefault="00257DDD" w:rsidP="3876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Georgia" w:hAnsi="Georgia" w:cs="Albertus"/>
          <w:sz w:val="24"/>
          <w:szCs w:val="24"/>
        </w:rPr>
      </w:pPr>
      <w:r w:rsidRPr="00CA0CCC">
        <w:rPr>
          <w:rFonts w:ascii="Georgia" w:hAnsi="Georgia" w:cs="Albertus"/>
          <w:sz w:val="24"/>
          <w:szCs w:val="24"/>
        </w:rPr>
        <w:tab/>
      </w:r>
      <w:r w:rsidR="6BD03241" w:rsidRPr="00CA0CCC">
        <w:rPr>
          <w:rFonts w:ascii="Georgia" w:hAnsi="Georgia" w:cs="Albertus"/>
          <w:sz w:val="24"/>
          <w:szCs w:val="24"/>
        </w:rPr>
        <w:t xml:space="preserve">It is hereby declared to be the intention of the Commissioners Court of </w:t>
      </w:r>
      <w:r w:rsidR="46D18543" w:rsidRPr="00CA0CCC">
        <w:rPr>
          <w:rFonts w:ascii="Georgia" w:hAnsi="Georgia" w:cs="Albertus"/>
          <w:sz w:val="24"/>
          <w:szCs w:val="24"/>
        </w:rPr>
        <w:t>_____</w:t>
      </w:r>
      <w:r w:rsidR="6BD03241" w:rsidRPr="00CA0CCC">
        <w:rPr>
          <w:rFonts w:ascii="Georgia" w:hAnsi="Georgia" w:cs="Albertus"/>
          <w:sz w:val="24"/>
          <w:szCs w:val="24"/>
        </w:rPr>
        <w:t>________________  County, Texas, that the phrases, clauses, sentences, paragraphs, and sections of this Order are severable, and if any phrase, clause, sentence, paragraph, or section of this Order should be declared void</w:t>
      </w:r>
      <w:r w:rsidR="3104529A" w:rsidRPr="00CA0CCC">
        <w:rPr>
          <w:rFonts w:ascii="Georgia" w:hAnsi="Georgia" w:cs="Albertus"/>
          <w:sz w:val="24"/>
          <w:szCs w:val="24"/>
        </w:rPr>
        <w:t xml:space="preserve"> </w:t>
      </w:r>
      <w:r w:rsidR="6BD03241" w:rsidRPr="00CA0CCC">
        <w:rPr>
          <w:rFonts w:ascii="Georgia" w:hAnsi="Georgia" w:cs="Albertus"/>
          <w:sz w:val="24"/>
          <w:szCs w:val="24"/>
        </w:rPr>
        <w:t xml:space="preserve">by a valid </w:t>
      </w:r>
      <w:r w:rsidR="46D18543" w:rsidRPr="00CA0CCC">
        <w:rPr>
          <w:rFonts w:ascii="Georgia" w:hAnsi="Georgia" w:cs="Albertus"/>
          <w:sz w:val="24"/>
          <w:szCs w:val="24"/>
        </w:rPr>
        <w:t>judgment</w:t>
      </w:r>
      <w:r w:rsidR="6BD03241" w:rsidRPr="00CA0CCC">
        <w:rPr>
          <w:rFonts w:ascii="Georgia" w:hAnsi="Georgia" w:cs="Albertus"/>
          <w:sz w:val="24"/>
          <w:szCs w:val="24"/>
        </w:rPr>
        <w:t xml:space="preserve"> or decree of any court of competent jurisdiction the judgment or decree shall not affect any of the remaining phrases, clauses, sentences, paragraphs, or sections of this Order.</w:t>
      </w:r>
    </w:p>
    <w:p w14:paraId="3320B787"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92D76BF" w14:textId="346DE0C2" w:rsidR="00876056" w:rsidRPr="00CA0CCC" w:rsidRDefault="2B119EE4"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48462E8D">
        <w:rPr>
          <w:rFonts w:ascii="Verdana" w:hAnsi="Verdana" w:cs="Albertus"/>
          <w:sz w:val="22"/>
          <w:szCs w:val="22"/>
        </w:rPr>
        <w:t>SECTION 13 or 14</w:t>
      </w:r>
      <w:r w:rsidR="2E10C145" w:rsidRPr="48462E8D">
        <w:rPr>
          <w:rFonts w:ascii="Verdana" w:hAnsi="Verdana" w:cs="Albertus"/>
          <w:sz w:val="22"/>
          <w:szCs w:val="22"/>
        </w:rPr>
        <w:t>.</w:t>
      </w:r>
      <w:r w:rsidR="2E10C145" w:rsidRPr="48462E8D">
        <w:rPr>
          <w:rFonts w:ascii="Georgia" w:hAnsi="Georgia" w:cs="Albertus"/>
          <w:sz w:val="24"/>
          <w:szCs w:val="24"/>
        </w:rPr>
        <w:t xml:space="preserve">  </w:t>
      </w:r>
      <w:r w:rsidR="17D517EE" w:rsidRPr="48462E8D">
        <w:rPr>
          <w:rFonts w:ascii="Georgia" w:hAnsi="Georgia" w:cs="Albertus"/>
          <w:sz w:val="24"/>
          <w:szCs w:val="24"/>
        </w:rPr>
        <w:t>RELINQUISHMENT OF ORDER</w:t>
      </w:r>
    </w:p>
    <w:p w14:paraId="30313E2A" w14:textId="77777777" w:rsidR="00876056" w:rsidRPr="00CA0CCC" w:rsidRDefault="00876056" w:rsidP="00876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6C2A9900" w14:textId="76D0AD28" w:rsidR="0081583A" w:rsidRPr="00CA0CCC" w:rsidRDefault="00CF2E0B" w:rsidP="3876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sidRPr="00CA0CCC">
        <w:rPr>
          <w:rFonts w:ascii="Georgia" w:hAnsi="Georgia"/>
          <w:sz w:val="24"/>
          <w:szCs w:val="24"/>
        </w:rPr>
        <w:tab/>
      </w:r>
      <w:r w:rsidR="0969970F" w:rsidRPr="00CA0CCC">
        <w:rPr>
          <w:rFonts w:ascii="Georgia" w:hAnsi="Georgia"/>
          <w:sz w:val="24"/>
          <w:szCs w:val="24"/>
        </w:rPr>
        <w:t xml:space="preserve">If the Authorized Agent </w:t>
      </w:r>
      <w:proofErr w:type="gramStart"/>
      <w:r w:rsidR="0969970F" w:rsidRPr="00CA0CCC">
        <w:rPr>
          <w:rFonts w:ascii="Georgia" w:hAnsi="Georgia"/>
          <w:sz w:val="24"/>
          <w:szCs w:val="24"/>
        </w:rPr>
        <w:t xml:space="preserve">of </w:t>
      </w:r>
      <w:r w:rsidR="46D18543" w:rsidRPr="00CA0CCC">
        <w:rPr>
          <w:rFonts w:ascii="Georgia" w:hAnsi="Georgia"/>
          <w:sz w:val="24"/>
          <w:szCs w:val="24"/>
        </w:rPr>
        <w:t xml:space="preserve"> _</w:t>
      </w:r>
      <w:proofErr w:type="gramEnd"/>
      <w:r w:rsidR="46D18543" w:rsidRPr="00CA0CCC">
        <w:rPr>
          <w:rFonts w:ascii="Georgia" w:hAnsi="Georgia"/>
          <w:sz w:val="24"/>
          <w:szCs w:val="24"/>
        </w:rPr>
        <w:t>________________________</w:t>
      </w:r>
      <w:r w:rsidR="0969970F" w:rsidRPr="00CA0CCC">
        <w:rPr>
          <w:rFonts w:ascii="Georgia" w:hAnsi="Georgia"/>
          <w:sz w:val="24"/>
          <w:szCs w:val="24"/>
        </w:rPr>
        <w:t xml:space="preserve"> County</w:t>
      </w:r>
      <w:r w:rsidR="46D18543" w:rsidRPr="00CA0CCC">
        <w:rPr>
          <w:rFonts w:ascii="Georgia" w:hAnsi="Georgia"/>
          <w:sz w:val="24"/>
          <w:szCs w:val="24"/>
        </w:rPr>
        <w:t xml:space="preserve">, Texas </w:t>
      </w:r>
      <w:r w:rsidR="0969970F" w:rsidRPr="00CA0CCC">
        <w:rPr>
          <w:rFonts w:ascii="Georgia" w:hAnsi="Georgia"/>
          <w:sz w:val="24"/>
          <w:szCs w:val="24"/>
        </w:rPr>
        <w:t>decides to relinquish its authority to regulate on-site sewage facilities in its area of jurisdiction,</w:t>
      </w:r>
      <w:r w:rsidR="2FD70106" w:rsidRPr="00CA0CCC">
        <w:rPr>
          <w:rFonts w:ascii="Georgia" w:hAnsi="Georgia"/>
          <w:sz w:val="24"/>
          <w:szCs w:val="24"/>
        </w:rPr>
        <w:t xml:space="preserve"> the local governmental entity (previously the Authorized Agent) </w:t>
      </w:r>
      <w:r w:rsidR="144AC216" w:rsidRPr="00CA0CCC">
        <w:rPr>
          <w:rFonts w:ascii="Georgia" w:hAnsi="Georgia"/>
          <w:sz w:val="24"/>
          <w:szCs w:val="24"/>
        </w:rPr>
        <w:t>and the T</w:t>
      </w:r>
      <w:r w:rsidR="3104529A" w:rsidRPr="00CA0CCC">
        <w:rPr>
          <w:rFonts w:ascii="Georgia" w:hAnsi="Georgia"/>
          <w:sz w:val="24"/>
          <w:szCs w:val="24"/>
        </w:rPr>
        <w:t>CEQ</w:t>
      </w:r>
      <w:r w:rsidR="144AC216" w:rsidRPr="00CA0CCC">
        <w:rPr>
          <w:rFonts w:ascii="Georgia" w:hAnsi="Georgia"/>
          <w:sz w:val="24"/>
          <w:szCs w:val="24"/>
        </w:rPr>
        <w:t xml:space="preserve"> </w:t>
      </w:r>
      <w:r w:rsidR="0969970F" w:rsidRPr="00CA0CCC">
        <w:rPr>
          <w:rFonts w:ascii="Georgia" w:hAnsi="Georgia"/>
          <w:sz w:val="24"/>
          <w:szCs w:val="24"/>
        </w:rPr>
        <w:t>shall foll</w:t>
      </w:r>
      <w:r w:rsidR="144AC216" w:rsidRPr="00CA0CCC">
        <w:rPr>
          <w:rFonts w:ascii="Georgia" w:hAnsi="Georgia"/>
          <w:sz w:val="24"/>
          <w:szCs w:val="24"/>
        </w:rPr>
        <w:t>ow the procedures in 30 TAC §</w:t>
      </w:r>
      <w:r w:rsidR="4A4C08BC" w:rsidRPr="00CA0CCC">
        <w:rPr>
          <w:rFonts w:ascii="Georgia" w:hAnsi="Georgia"/>
          <w:sz w:val="24"/>
          <w:szCs w:val="24"/>
        </w:rPr>
        <w:t xml:space="preserve"> 285.10 (d) (1) through (4</w:t>
      </w:r>
      <w:r w:rsidR="144AC216" w:rsidRPr="00CA0CCC">
        <w:rPr>
          <w:rFonts w:ascii="Georgia" w:hAnsi="Georgia"/>
          <w:sz w:val="24"/>
          <w:szCs w:val="24"/>
        </w:rPr>
        <w:t>).</w:t>
      </w:r>
    </w:p>
    <w:p w14:paraId="393C7EFD" w14:textId="0B7CA406" w:rsidR="00687638" w:rsidRPr="00CA0CCC" w:rsidRDefault="00687638"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p>
    <w:p w14:paraId="1DCFC1EE" w14:textId="2905CB33" w:rsidR="001E7248" w:rsidRPr="00CA0CCC" w:rsidRDefault="16B27A91"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sz w:val="24"/>
          <w:szCs w:val="24"/>
        </w:rPr>
      </w:pPr>
      <w:r w:rsidRPr="48462E8D">
        <w:rPr>
          <w:rFonts w:ascii="Georgia" w:hAnsi="Georgia"/>
          <w:sz w:val="24"/>
          <w:szCs w:val="24"/>
        </w:rPr>
        <w:t>After relinquishing its</w:t>
      </w:r>
      <w:r w:rsidR="33AC75DE" w:rsidRPr="48462E8D">
        <w:rPr>
          <w:rFonts w:ascii="Georgia" w:hAnsi="Georgia"/>
          <w:sz w:val="24"/>
          <w:szCs w:val="24"/>
        </w:rPr>
        <w:t xml:space="preserve"> OSSF authority</w:t>
      </w:r>
      <w:r w:rsidRPr="48462E8D">
        <w:rPr>
          <w:rFonts w:ascii="Georgia" w:hAnsi="Georgia"/>
          <w:sz w:val="24"/>
          <w:szCs w:val="24"/>
        </w:rPr>
        <w:t>, the local governmental entity understands</w:t>
      </w:r>
      <w:r w:rsidR="0250DC28" w:rsidRPr="48462E8D">
        <w:rPr>
          <w:rFonts w:ascii="Georgia" w:hAnsi="Georgia"/>
          <w:sz w:val="24"/>
          <w:szCs w:val="24"/>
        </w:rPr>
        <w:t xml:space="preserve"> that it</w:t>
      </w:r>
      <w:r w:rsidR="33AC75DE" w:rsidRPr="48462E8D">
        <w:rPr>
          <w:rFonts w:ascii="Georgia" w:hAnsi="Georgia"/>
          <w:sz w:val="24"/>
          <w:szCs w:val="24"/>
        </w:rPr>
        <w:t xml:space="preserve"> may be subject t</w:t>
      </w:r>
      <w:r w:rsidR="31C8E2DB" w:rsidRPr="48462E8D">
        <w:rPr>
          <w:rFonts w:ascii="Georgia" w:hAnsi="Georgia"/>
          <w:sz w:val="24"/>
          <w:szCs w:val="24"/>
        </w:rPr>
        <w:t xml:space="preserve">o </w:t>
      </w:r>
      <w:r w:rsidRPr="48462E8D">
        <w:rPr>
          <w:rFonts w:ascii="Georgia" w:hAnsi="Georgia"/>
          <w:sz w:val="24"/>
          <w:szCs w:val="24"/>
        </w:rPr>
        <w:t xml:space="preserve">charge-back </w:t>
      </w:r>
      <w:r w:rsidR="31C8E2DB" w:rsidRPr="48462E8D">
        <w:rPr>
          <w:rFonts w:ascii="Georgia" w:hAnsi="Georgia"/>
          <w:sz w:val="24"/>
          <w:szCs w:val="24"/>
        </w:rPr>
        <w:t xml:space="preserve">fees </w:t>
      </w:r>
      <w:r w:rsidR="144AC216" w:rsidRPr="48462E8D">
        <w:rPr>
          <w:rFonts w:ascii="Georgia" w:hAnsi="Georgia"/>
          <w:sz w:val="24"/>
          <w:szCs w:val="24"/>
        </w:rPr>
        <w:t>in accordance with</w:t>
      </w:r>
      <w:r w:rsidR="4A4C08BC" w:rsidRPr="48462E8D">
        <w:rPr>
          <w:rFonts w:ascii="Georgia" w:hAnsi="Georgia"/>
          <w:sz w:val="24"/>
          <w:szCs w:val="24"/>
        </w:rPr>
        <w:t xml:space="preserve"> 30 TAC § 285.10 (d) (5) and</w:t>
      </w:r>
      <w:r w:rsidR="31C8E2DB" w:rsidRPr="48462E8D">
        <w:rPr>
          <w:rFonts w:ascii="Georgia" w:hAnsi="Georgia"/>
          <w:sz w:val="24"/>
          <w:szCs w:val="24"/>
        </w:rPr>
        <w:t xml:space="preserve"> §</w:t>
      </w:r>
      <w:r w:rsidR="33AC75DE" w:rsidRPr="48462E8D">
        <w:rPr>
          <w:rFonts w:ascii="Georgia" w:hAnsi="Georgia"/>
          <w:sz w:val="24"/>
          <w:szCs w:val="24"/>
        </w:rPr>
        <w:t xml:space="preserve">285.14. </w:t>
      </w:r>
    </w:p>
    <w:p w14:paraId="23A4FA79" w14:textId="02D91AF8"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sz w:val="24"/>
          <w:szCs w:val="24"/>
        </w:rPr>
      </w:pPr>
    </w:p>
    <w:p w14:paraId="7E18AA7B" w14:textId="5839BAF7" w:rsidR="00257DDD" w:rsidRPr="00CA0CCC"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sidRPr="48462E8D">
        <w:rPr>
          <w:rFonts w:ascii="Georgia" w:hAnsi="Georgia"/>
          <w:sz w:val="24"/>
          <w:szCs w:val="24"/>
        </w:rPr>
        <w:t>SECTION 14 or 15.  TITLE VI COMPLIANCE</w:t>
      </w:r>
    </w:p>
    <w:p w14:paraId="5C988B46" w14:textId="65582ABE"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p>
    <w:p w14:paraId="5859FB37" w14:textId="4D494C75" w:rsidR="00257DDD" w:rsidRPr="00CA0CCC" w:rsidRDefault="48462E8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sidRPr="48462E8D">
        <w:rPr>
          <w:rFonts w:ascii="Georgia" w:hAnsi="Georgia"/>
          <w:sz w:val="24"/>
          <w:szCs w:val="24"/>
        </w:rPr>
        <w:t xml:space="preserve">If necessary, based on the need for access to information in a language other than English by the community, the Authorized Agent shall provide information regarding this Order, including notice, applications, and enforcement actions, in an alternative language.  The Authorized Agent may base its determination on all relevant factors </w:t>
      </w:r>
      <w:proofErr w:type="gramStart"/>
      <w:r w:rsidRPr="48462E8D">
        <w:rPr>
          <w:rFonts w:ascii="Georgia" w:hAnsi="Georgia"/>
          <w:sz w:val="24"/>
          <w:szCs w:val="24"/>
        </w:rPr>
        <w:t>including:</w:t>
      </w:r>
      <w:proofErr w:type="gramEnd"/>
      <w:r w:rsidRPr="48462E8D">
        <w:rPr>
          <w:rFonts w:ascii="Georgia" w:hAnsi="Georgia"/>
          <w:sz w:val="24"/>
          <w:szCs w:val="24"/>
        </w:rPr>
        <w:t xml:space="preserve"> whether the elementary or middle school nearest to the site is required to provide a bilingual education program as required by Texas Education Code, Chapter 29, Subchapter B; whether there is newspaper regularly published in an alternative language; or if the AA has historical knowledge.</w:t>
      </w:r>
    </w:p>
    <w:p w14:paraId="7D909483" w14:textId="2D48E3A9"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lbertus"/>
          <w:sz w:val="22"/>
          <w:szCs w:val="22"/>
        </w:rPr>
      </w:pPr>
    </w:p>
    <w:p w14:paraId="464F8055" w14:textId="1133B8C7" w:rsidR="00257DDD" w:rsidRPr="00CA0CCC" w:rsidRDefault="2B119EE4"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48462E8D">
        <w:rPr>
          <w:rFonts w:ascii="Verdana" w:hAnsi="Verdana" w:cs="Albertus"/>
          <w:sz w:val="22"/>
          <w:szCs w:val="22"/>
        </w:rPr>
        <w:t>SECTION 15 or 16</w:t>
      </w:r>
      <w:r w:rsidR="6060C6D8" w:rsidRPr="48462E8D">
        <w:rPr>
          <w:rFonts w:ascii="Verdana" w:hAnsi="Verdana" w:cs="Albertus"/>
          <w:sz w:val="22"/>
          <w:szCs w:val="22"/>
        </w:rPr>
        <w:t>.</w:t>
      </w:r>
      <w:r w:rsidR="6060C6D8" w:rsidRPr="48462E8D">
        <w:rPr>
          <w:rFonts w:ascii="Georgia" w:hAnsi="Georgia" w:cs="Albertus"/>
          <w:sz w:val="24"/>
          <w:szCs w:val="24"/>
        </w:rPr>
        <w:t xml:space="preserve">  EFFECTIVE DATE.</w:t>
      </w:r>
    </w:p>
    <w:p w14:paraId="72FB118C" w14:textId="77777777"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4DD0B71" w14:textId="57204CF8" w:rsidR="00257DDD" w:rsidRPr="00CA0CCC" w:rsidRDefault="00257DDD" w:rsidP="48462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6060C6D8" w:rsidRPr="00CA0CCC">
        <w:rPr>
          <w:rFonts w:ascii="Georgia" w:hAnsi="Georgia" w:cs="Albertus"/>
          <w:sz w:val="24"/>
          <w:szCs w:val="24"/>
        </w:rPr>
        <w:t>This Order shall be in full force and effect from and after its date of approval as required by law and upon the approval of T</w:t>
      </w:r>
      <w:r w:rsidR="2B8176FB" w:rsidRPr="00CA0CCC">
        <w:rPr>
          <w:rFonts w:ascii="Georgia" w:hAnsi="Georgia" w:cs="Albertus"/>
          <w:sz w:val="24"/>
          <w:szCs w:val="24"/>
        </w:rPr>
        <w:t>CEQ</w:t>
      </w:r>
      <w:r w:rsidR="6060C6D8" w:rsidRPr="00CA0CCC">
        <w:rPr>
          <w:rFonts w:ascii="Georgia" w:hAnsi="Georgia" w:cs="Albertus"/>
          <w:sz w:val="24"/>
          <w:szCs w:val="24"/>
        </w:rPr>
        <w:t>.</w:t>
      </w:r>
    </w:p>
    <w:p w14:paraId="4F0CB0F6"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34EDAF13" w14:textId="77777777" w:rsidR="008C71D4" w:rsidRPr="00004372" w:rsidRDefault="008C7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1D624059" w14:textId="77777777" w:rsidR="008C71D4" w:rsidRPr="00004372" w:rsidRDefault="008C7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D4B6501"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AND IT IS SO ORDERED:</w:t>
      </w:r>
    </w:p>
    <w:p w14:paraId="306ECCED"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25B879B7"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PASSED AND APPROVED </w:t>
      </w:r>
      <w:r w:rsidR="00CE12C4">
        <w:rPr>
          <w:rFonts w:ascii="Georgia" w:hAnsi="Georgia" w:cs="Albertus"/>
          <w:sz w:val="24"/>
          <w:szCs w:val="24"/>
        </w:rPr>
        <w:t>THIS _________ DAY</w:t>
      </w:r>
      <w:r w:rsidRPr="00004372">
        <w:rPr>
          <w:rFonts w:ascii="Georgia" w:hAnsi="Georgia" w:cs="Albertus"/>
          <w:sz w:val="24"/>
          <w:szCs w:val="24"/>
        </w:rPr>
        <w:t xml:space="preserve"> OF _____________________, 20___.</w:t>
      </w:r>
    </w:p>
    <w:p w14:paraId="31221E40"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4EF3CA5"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Albertus"/>
          <w:sz w:val="24"/>
          <w:szCs w:val="24"/>
        </w:rPr>
      </w:pPr>
      <w:r w:rsidRPr="00004372">
        <w:rPr>
          <w:rFonts w:ascii="Georgia" w:hAnsi="Georgia" w:cs="Albertus"/>
          <w:sz w:val="24"/>
          <w:szCs w:val="24"/>
        </w:rPr>
        <w:t xml:space="preserve">                            APPROVED:</w:t>
      </w:r>
    </w:p>
    <w:p w14:paraId="68F62CAD"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471CE587" w14:textId="77777777" w:rsid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(SEAL)                                                                   </w:t>
      </w:r>
      <w:r w:rsidR="00004372">
        <w:rPr>
          <w:rFonts w:ascii="Georgia" w:hAnsi="Georgia" w:cs="Albertus"/>
          <w:sz w:val="24"/>
          <w:szCs w:val="24"/>
        </w:rPr>
        <w:t xml:space="preserve">                           </w:t>
      </w:r>
    </w:p>
    <w:p w14:paraId="3A9E4F79" w14:textId="77777777" w:rsidR="00257DDD" w:rsidRP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sidR="00257DDD" w:rsidRPr="00004372">
        <w:rPr>
          <w:rFonts w:ascii="Georgia" w:hAnsi="Georgia" w:cs="Albertus"/>
          <w:sz w:val="24"/>
          <w:szCs w:val="24"/>
        </w:rPr>
        <w:t>____________________________________</w:t>
      </w:r>
    </w:p>
    <w:p w14:paraId="665BB038"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County Judge</w:t>
      </w:r>
    </w:p>
    <w:p w14:paraId="66843752"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794B42F7"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754F970"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ATTEST: </w:t>
      </w:r>
    </w:p>
    <w:p w14:paraId="71F21354" w14:textId="77777777" w:rsid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                                                                            </w:t>
      </w:r>
    </w:p>
    <w:p w14:paraId="6EDC6EF4" w14:textId="77777777" w:rsidR="00257DDD" w:rsidRP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sidR="00257DDD" w:rsidRPr="00004372">
        <w:rPr>
          <w:rFonts w:ascii="Georgia" w:hAnsi="Georgia" w:cs="Albertus"/>
          <w:sz w:val="24"/>
          <w:szCs w:val="24"/>
        </w:rPr>
        <w:t xml:space="preserve"> ____________________________________</w:t>
      </w:r>
    </w:p>
    <w:p w14:paraId="19998725" w14:textId="77777777"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County Clerk</w:t>
      </w:r>
    </w:p>
    <w:p w14:paraId="31E25DB3"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54316BE6"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14:paraId="07054886" w14:textId="77777777"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sectPr w:rsidR="00257DDD" w:rsidRPr="00004372" w:rsidSect="00F40F4E">
      <w:footerReference w:type="default" r:id="rId8"/>
      <w:type w:val="continuous"/>
      <w:pgSz w:w="12240" w:h="15840" w:code="1"/>
      <w:pgMar w:top="1152" w:right="1440" w:bottom="36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2724" w14:textId="77777777" w:rsidR="00CB1988" w:rsidRDefault="00CB1988">
      <w:r>
        <w:separator/>
      </w:r>
    </w:p>
  </w:endnote>
  <w:endnote w:type="continuationSeparator" w:id="0">
    <w:p w14:paraId="3F0B5271" w14:textId="77777777" w:rsidR="00CB1988" w:rsidRDefault="00CB1988">
      <w:r>
        <w:continuationSeparator/>
      </w:r>
    </w:p>
  </w:endnote>
  <w:endnote w:type="continuationNotice" w:id="1">
    <w:p w14:paraId="6B295A78" w14:textId="77777777" w:rsidR="00CB1988" w:rsidRDefault="00CB1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12cpi">
    <w:altName w:val="Courier New"/>
    <w:panose1 w:val="00000000000000000000"/>
    <w:charset w:val="00"/>
    <w:family w:val="modern"/>
    <w:notTrueType/>
    <w:pitch w:val="fixed"/>
    <w:sig w:usb0="00000003" w:usb1="00000000" w:usb2="00000000" w:usb3="00000000" w:csb0="00000001" w:csb1="00000000"/>
  </w:font>
  <w:font w:name="Albertus">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901F" w14:textId="1743E56B" w:rsidR="00E93DC4" w:rsidRDefault="00E93DC4">
    <w:pPr>
      <w:pStyle w:val="Footer"/>
      <w:pBdr>
        <w:bottom w:val="single" w:sz="6" w:space="1" w:color="auto"/>
      </w:pBdr>
      <w:rPr>
        <w:rFonts w:ascii="Verdana" w:hAnsi="Verdana" w:cs="Courier New"/>
      </w:rPr>
    </w:pPr>
  </w:p>
  <w:p w14:paraId="48B307ED" w14:textId="77777777" w:rsidR="00E93DC4" w:rsidRDefault="00E93DC4">
    <w:pPr>
      <w:pStyle w:val="Footer"/>
      <w:rPr>
        <w:rFonts w:ascii="Verdana" w:hAnsi="Verdana" w:cs="Courier New"/>
      </w:rPr>
    </w:pPr>
  </w:p>
  <w:p w14:paraId="720A8248" w14:textId="2976AC67" w:rsidR="00126E6F" w:rsidRDefault="00126E6F">
    <w:pPr>
      <w:pStyle w:val="Footer"/>
      <w:rPr>
        <w:rFonts w:ascii="Georgia" w:hAnsi="Georgia" w:cs="Courier New"/>
      </w:rPr>
    </w:pPr>
    <w:r w:rsidRPr="003D3D1A">
      <w:rPr>
        <w:rFonts w:ascii="Verdana" w:hAnsi="Verdana" w:cs="Courier New"/>
      </w:rPr>
      <w:t>(</w:t>
    </w:r>
    <w:r w:rsidR="00652FE5" w:rsidRPr="003D3D1A">
      <w:rPr>
        <w:rFonts w:ascii="Verdana" w:hAnsi="Verdana" w:cs="Courier New"/>
      </w:rPr>
      <w:t>REV 0</w:t>
    </w:r>
    <w:r w:rsidR="003D3D1A" w:rsidRPr="003D3D1A">
      <w:rPr>
        <w:rFonts w:ascii="Verdana" w:hAnsi="Verdana" w:cs="Courier New"/>
      </w:rPr>
      <w:t>8</w:t>
    </w:r>
    <w:r w:rsidRPr="003D3D1A">
      <w:rPr>
        <w:rFonts w:ascii="Verdana" w:hAnsi="Verdana" w:cs="Courier New"/>
      </w:rPr>
      <w:t>/</w:t>
    </w:r>
    <w:r w:rsidR="003D3D1A" w:rsidRPr="003D3D1A">
      <w:rPr>
        <w:rFonts w:ascii="Verdana" w:hAnsi="Verdana" w:cs="Courier New"/>
      </w:rPr>
      <w:t>22</w:t>
    </w:r>
    <w:r w:rsidRPr="003D3D1A">
      <w:rPr>
        <w:rFonts w:ascii="Verdana" w:hAnsi="Verdana" w:cs="Courier New"/>
      </w:rPr>
      <w:t>)</w:t>
    </w:r>
    <w:r w:rsidRPr="00A70E65">
      <w:rPr>
        <w:rFonts w:ascii="Courier New" w:hAnsi="Courier New" w:cs="Courier New"/>
      </w:rPr>
      <w:t xml:space="preserve">   </w:t>
    </w:r>
    <w:r w:rsidRPr="00A70E65">
      <w:rPr>
        <w:rFonts w:ascii="Courier New" w:hAnsi="Courier New" w:cs="Courier New"/>
      </w:rPr>
      <w:tab/>
    </w:r>
    <w:r w:rsidRPr="00A70E65">
      <w:rPr>
        <w:rFonts w:ascii="Courier New" w:hAnsi="Courier New" w:cs="Courier New"/>
      </w:rPr>
      <w:tab/>
    </w:r>
    <w:r w:rsidRPr="006A180F">
      <w:rPr>
        <w:rFonts w:ascii="Georgia" w:hAnsi="Georgia" w:cs="Courier New"/>
      </w:rPr>
      <w:t xml:space="preserve">Page </w:t>
    </w:r>
    <w:r w:rsidR="00731F6B" w:rsidRPr="006A180F">
      <w:rPr>
        <w:rFonts w:ascii="Georgia" w:hAnsi="Georgia" w:cs="Courier New"/>
      </w:rPr>
      <w:fldChar w:fldCharType="begin"/>
    </w:r>
    <w:r w:rsidRPr="006A180F">
      <w:rPr>
        <w:rFonts w:ascii="Georgia" w:hAnsi="Georgia" w:cs="Courier New"/>
      </w:rPr>
      <w:instrText xml:space="preserve"> PAGE </w:instrText>
    </w:r>
    <w:r w:rsidR="00731F6B" w:rsidRPr="006A180F">
      <w:rPr>
        <w:rFonts w:ascii="Georgia" w:hAnsi="Georgia" w:cs="Courier New"/>
      </w:rPr>
      <w:fldChar w:fldCharType="separate"/>
    </w:r>
    <w:r w:rsidR="00A45541">
      <w:rPr>
        <w:rFonts w:ascii="Georgia" w:hAnsi="Georgia" w:cs="Courier New"/>
        <w:noProof/>
      </w:rPr>
      <w:t>1</w:t>
    </w:r>
    <w:r w:rsidR="00731F6B" w:rsidRPr="006A180F">
      <w:rPr>
        <w:rFonts w:ascii="Georgia" w:hAnsi="Georgia" w:cs="Courier New"/>
      </w:rPr>
      <w:fldChar w:fldCharType="end"/>
    </w:r>
    <w:r w:rsidRPr="006A180F">
      <w:rPr>
        <w:rFonts w:ascii="Georgia" w:hAnsi="Georgia" w:cs="Courier New"/>
      </w:rPr>
      <w:t xml:space="preserve"> of </w:t>
    </w:r>
    <w:r w:rsidR="00731F6B" w:rsidRPr="006A180F">
      <w:rPr>
        <w:rFonts w:ascii="Georgia" w:hAnsi="Georgia" w:cs="Courier New"/>
      </w:rPr>
      <w:fldChar w:fldCharType="begin"/>
    </w:r>
    <w:r w:rsidRPr="006A180F">
      <w:rPr>
        <w:rFonts w:ascii="Georgia" w:hAnsi="Georgia" w:cs="Courier New"/>
      </w:rPr>
      <w:instrText xml:space="preserve"> NUMPAGES </w:instrText>
    </w:r>
    <w:r w:rsidR="00731F6B" w:rsidRPr="006A180F">
      <w:rPr>
        <w:rFonts w:ascii="Georgia" w:hAnsi="Georgia" w:cs="Courier New"/>
      </w:rPr>
      <w:fldChar w:fldCharType="separate"/>
    </w:r>
    <w:r w:rsidR="00A45541">
      <w:rPr>
        <w:rFonts w:ascii="Georgia" w:hAnsi="Georgia" w:cs="Courier New"/>
        <w:noProof/>
      </w:rPr>
      <w:t>5</w:t>
    </w:r>
    <w:r w:rsidR="00731F6B" w:rsidRPr="006A180F">
      <w:rPr>
        <w:rFonts w:ascii="Georgia" w:hAnsi="Georgia" w:cs="Courier New"/>
      </w:rPr>
      <w:fldChar w:fldCharType="end"/>
    </w:r>
  </w:p>
  <w:p w14:paraId="25A37DFC" w14:textId="0C24FC5A" w:rsidR="00E93DC4" w:rsidRDefault="00E93DC4">
    <w:pPr>
      <w:pStyle w:val="Footer"/>
      <w:rPr>
        <w:rFonts w:ascii="Georgia" w:hAnsi="Georgia"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A6B2" w14:textId="77777777" w:rsidR="00CB1988" w:rsidRDefault="00CB1988">
      <w:r>
        <w:separator/>
      </w:r>
    </w:p>
  </w:footnote>
  <w:footnote w:type="continuationSeparator" w:id="0">
    <w:p w14:paraId="4B234466" w14:textId="77777777" w:rsidR="00CB1988" w:rsidRDefault="00CB1988">
      <w:r>
        <w:continuationSeparator/>
      </w:r>
    </w:p>
  </w:footnote>
  <w:footnote w:type="continuationNotice" w:id="1">
    <w:p w14:paraId="680F8190" w14:textId="77777777" w:rsidR="00CB1988" w:rsidRDefault="00CB1988"/>
  </w:footnote>
</w:footnotes>
</file>

<file path=word/intelligence.xml><?xml version="1.0" encoding="utf-8"?>
<int:Intelligence xmlns:int="http://schemas.microsoft.com/office/intelligence/2019/intelligence">
  <int:IntelligenceSettings/>
  <int:Manifest>
    <int:ParagraphRange paragraphId="1005524782" textId="2004318071" start="0" length="8" invalidationStart="0" invalidationLength="8" id="w4P4ahfU"/>
    <int:ParagraphRange paragraphId="408299777" textId="2004318071" start="0" length="8" invalidationStart="0" invalidationLength="8" id="eTGPjVj7"/>
  </int:Manifest>
  <int:Observations>
    <int:Content id="w4P4ahfU">
      <int:Rejection type="LegacyProofing"/>
    </int:Content>
    <int:Content id="eTGPjVj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0B37"/>
    <w:multiLevelType w:val="hybridMultilevel"/>
    <w:tmpl w:val="0AD28B6E"/>
    <w:lvl w:ilvl="0" w:tplc="17A8DD8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374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82"/>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1C"/>
    <w:rsid w:val="00002B4E"/>
    <w:rsid w:val="00004372"/>
    <w:rsid w:val="00007FE7"/>
    <w:rsid w:val="00010FC5"/>
    <w:rsid w:val="0002691E"/>
    <w:rsid w:val="000363BC"/>
    <w:rsid w:val="00054192"/>
    <w:rsid w:val="0006116F"/>
    <w:rsid w:val="000A456E"/>
    <w:rsid w:val="000B1EE5"/>
    <w:rsid w:val="000B3167"/>
    <w:rsid w:val="000B45C9"/>
    <w:rsid w:val="000E0126"/>
    <w:rsid w:val="000E01D2"/>
    <w:rsid w:val="000F14C4"/>
    <w:rsid w:val="0011209F"/>
    <w:rsid w:val="00120ECF"/>
    <w:rsid w:val="00126E6F"/>
    <w:rsid w:val="001353EA"/>
    <w:rsid w:val="001419D0"/>
    <w:rsid w:val="00145106"/>
    <w:rsid w:val="00151DBB"/>
    <w:rsid w:val="00160B97"/>
    <w:rsid w:val="001622E5"/>
    <w:rsid w:val="00170061"/>
    <w:rsid w:val="00175AFF"/>
    <w:rsid w:val="001921F4"/>
    <w:rsid w:val="001C7A2D"/>
    <w:rsid w:val="001E7248"/>
    <w:rsid w:val="001F63C3"/>
    <w:rsid w:val="0020093D"/>
    <w:rsid w:val="00203CD3"/>
    <w:rsid w:val="00206FC3"/>
    <w:rsid w:val="002213D0"/>
    <w:rsid w:val="00240ADB"/>
    <w:rsid w:val="0024297D"/>
    <w:rsid w:val="00257DDD"/>
    <w:rsid w:val="00265C85"/>
    <w:rsid w:val="00273A42"/>
    <w:rsid w:val="002774B2"/>
    <w:rsid w:val="002868B7"/>
    <w:rsid w:val="0029010D"/>
    <w:rsid w:val="002B268F"/>
    <w:rsid w:val="002B7AB1"/>
    <w:rsid w:val="002E29E1"/>
    <w:rsid w:val="003022D8"/>
    <w:rsid w:val="00313CD4"/>
    <w:rsid w:val="00317F94"/>
    <w:rsid w:val="0034562A"/>
    <w:rsid w:val="00393567"/>
    <w:rsid w:val="003C2FB5"/>
    <w:rsid w:val="003D3D1A"/>
    <w:rsid w:val="00431580"/>
    <w:rsid w:val="004355AE"/>
    <w:rsid w:val="0044414A"/>
    <w:rsid w:val="0045093A"/>
    <w:rsid w:val="0046189F"/>
    <w:rsid w:val="00461BDD"/>
    <w:rsid w:val="00486C5A"/>
    <w:rsid w:val="004B059A"/>
    <w:rsid w:val="004B134D"/>
    <w:rsid w:val="004F01A0"/>
    <w:rsid w:val="00506FA4"/>
    <w:rsid w:val="00527081"/>
    <w:rsid w:val="00534505"/>
    <w:rsid w:val="00534C3B"/>
    <w:rsid w:val="005702D1"/>
    <w:rsid w:val="005817B4"/>
    <w:rsid w:val="005858F5"/>
    <w:rsid w:val="00596D42"/>
    <w:rsid w:val="005B6A57"/>
    <w:rsid w:val="005C1905"/>
    <w:rsid w:val="005E6543"/>
    <w:rsid w:val="006035B4"/>
    <w:rsid w:val="00614233"/>
    <w:rsid w:val="00620A42"/>
    <w:rsid w:val="00630199"/>
    <w:rsid w:val="00652FE5"/>
    <w:rsid w:val="00673EDC"/>
    <w:rsid w:val="00687638"/>
    <w:rsid w:val="00690784"/>
    <w:rsid w:val="006A180F"/>
    <w:rsid w:val="006A49E1"/>
    <w:rsid w:val="006C58D6"/>
    <w:rsid w:val="006E5488"/>
    <w:rsid w:val="006E7C6D"/>
    <w:rsid w:val="006F38F3"/>
    <w:rsid w:val="006F7D1D"/>
    <w:rsid w:val="00722225"/>
    <w:rsid w:val="00731F6B"/>
    <w:rsid w:val="0077228D"/>
    <w:rsid w:val="00776A9F"/>
    <w:rsid w:val="00793A7B"/>
    <w:rsid w:val="007B7127"/>
    <w:rsid w:val="007C2EEB"/>
    <w:rsid w:val="007C6DF0"/>
    <w:rsid w:val="007D0217"/>
    <w:rsid w:val="007E24EB"/>
    <w:rsid w:val="007F6239"/>
    <w:rsid w:val="007F67BD"/>
    <w:rsid w:val="00802BA2"/>
    <w:rsid w:val="00812613"/>
    <w:rsid w:val="00813BB3"/>
    <w:rsid w:val="0081583A"/>
    <w:rsid w:val="00821A4D"/>
    <w:rsid w:val="00850D16"/>
    <w:rsid w:val="00863563"/>
    <w:rsid w:val="0086360F"/>
    <w:rsid w:val="008752BB"/>
    <w:rsid w:val="00876056"/>
    <w:rsid w:val="008C3442"/>
    <w:rsid w:val="008C71D4"/>
    <w:rsid w:val="008E1BF1"/>
    <w:rsid w:val="008E5286"/>
    <w:rsid w:val="008F7E8B"/>
    <w:rsid w:val="00914DFD"/>
    <w:rsid w:val="00930AB8"/>
    <w:rsid w:val="009361A3"/>
    <w:rsid w:val="0094532C"/>
    <w:rsid w:val="00945AEE"/>
    <w:rsid w:val="0098614B"/>
    <w:rsid w:val="0098752E"/>
    <w:rsid w:val="00993A7C"/>
    <w:rsid w:val="009B4ED4"/>
    <w:rsid w:val="009B4F42"/>
    <w:rsid w:val="009F5395"/>
    <w:rsid w:val="00A04FA3"/>
    <w:rsid w:val="00A42125"/>
    <w:rsid w:val="00A42224"/>
    <w:rsid w:val="00A45541"/>
    <w:rsid w:val="00A45574"/>
    <w:rsid w:val="00A4741C"/>
    <w:rsid w:val="00A4F23B"/>
    <w:rsid w:val="00A50AB1"/>
    <w:rsid w:val="00A70E65"/>
    <w:rsid w:val="00AB1C2D"/>
    <w:rsid w:val="00AC19F0"/>
    <w:rsid w:val="00AD497F"/>
    <w:rsid w:val="00AE63B2"/>
    <w:rsid w:val="00AE6E7C"/>
    <w:rsid w:val="00AF11C8"/>
    <w:rsid w:val="00B35391"/>
    <w:rsid w:val="00B46FEC"/>
    <w:rsid w:val="00BC5085"/>
    <w:rsid w:val="00BD095E"/>
    <w:rsid w:val="00BE6173"/>
    <w:rsid w:val="00BE70FE"/>
    <w:rsid w:val="00BF2540"/>
    <w:rsid w:val="00C0320C"/>
    <w:rsid w:val="00C121A6"/>
    <w:rsid w:val="00C14B35"/>
    <w:rsid w:val="00C256B6"/>
    <w:rsid w:val="00C30E5F"/>
    <w:rsid w:val="00C766BA"/>
    <w:rsid w:val="00C8044C"/>
    <w:rsid w:val="00CA0CCC"/>
    <w:rsid w:val="00CB1988"/>
    <w:rsid w:val="00CB2E83"/>
    <w:rsid w:val="00CD5C67"/>
    <w:rsid w:val="00CE0F43"/>
    <w:rsid w:val="00CE12C4"/>
    <w:rsid w:val="00CE38A1"/>
    <w:rsid w:val="00CE6BB5"/>
    <w:rsid w:val="00CF1F50"/>
    <w:rsid w:val="00CF2E0B"/>
    <w:rsid w:val="00CF4095"/>
    <w:rsid w:val="00D21A11"/>
    <w:rsid w:val="00D307B7"/>
    <w:rsid w:val="00D453EE"/>
    <w:rsid w:val="00D5110C"/>
    <w:rsid w:val="00D627C0"/>
    <w:rsid w:val="00D77AE3"/>
    <w:rsid w:val="00DD0F04"/>
    <w:rsid w:val="00DD1A19"/>
    <w:rsid w:val="00DD4C42"/>
    <w:rsid w:val="00DD6F07"/>
    <w:rsid w:val="00E87C2A"/>
    <w:rsid w:val="00E93DC4"/>
    <w:rsid w:val="00EA1B00"/>
    <w:rsid w:val="00EB6F95"/>
    <w:rsid w:val="00EC162A"/>
    <w:rsid w:val="00EC3C03"/>
    <w:rsid w:val="00EF4E26"/>
    <w:rsid w:val="00F01624"/>
    <w:rsid w:val="00F1095A"/>
    <w:rsid w:val="00F12593"/>
    <w:rsid w:val="00F40F4E"/>
    <w:rsid w:val="00F51000"/>
    <w:rsid w:val="00F57FBC"/>
    <w:rsid w:val="00F605B6"/>
    <w:rsid w:val="00F60A01"/>
    <w:rsid w:val="00F71640"/>
    <w:rsid w:val="00F74253"/>
    <w:rsid w:val="00F774AC"/>
    <w:rsid w:val="00FA03D4"/>
    <w:rsid w:val="00FB6546"/>
    <w:rsid w:val="00FB74DB"/>
    <w:rsid w:val="00FC356D"/>
    <w:rsid w:val="00FC565C"/>
    <w:rsid w:val="00FE1E00"/>
    <w:rsid w:val="00FE35DB"/>
    <w:rsid w:val="0124FA55"/>
    <w:rsid w:val="015DB933"/>
    <w:rsid w:val="01999928"/>
    <w:rsid w:val="01C71376"/>
    <w:rsid w:val="02062C43"/>
    <w:rsid w:val="02367CB9"/>
    <w:rsid w:val="0237A721"/>
    <w:rsid w:val="0250DC28"/>
    <w:rsid w:val="0293BF19"/>
    <w:rsid w:val="02A31A65"/>
    <w:rsid w:val="02FEA900"/>
    <w:rsid w:val="030AEBA9"/>
    <w:rsid w:val="03970496"/>
    <w:rsid w:val="03B6907F"/>
    <w:rsid w:val="03D64F39"/>
    <w:rsid w:val="0436C0D2"/>
    <w:rsid w:val="044DE1DB"/>
    <w:rsid w:val="04C1E838"/>
    <w:rsid w:val="04DE5B7E"/>
    <w:rsid w:val="04E282B7"/>
    <w:rsid w:val="05118E39"/>
    <w:rsid w:val="0522564E"/>
    <w:rsid w:val="052D137B"/>
    <w:rsid w:val="055003FB"/>
    <w:rsid w:val="05773F06"/>
    <w:rsid w:val="057DF304"/>
    <w:rsid w:val="058B0A8E"/>
    <w:rsid w:val="0590C172"/>
    <w:rsid w:val="05952CC0"/>
    <w:rsid w:val="05B5D269"/>
    <w:rsid w:val="05BC5E2E"/>
    <w:rsid w:val="05F8AB3F"/>
    <w:rsid w:val="060F9A9C"/>
    <w:rsid w:val="06B40E1A"/>
    <w:rsid w:val="06DC2D1C"/>
    <w:rsid w:val="075B55BD"/>
    <w:rsid w:val="0770CA0C"/>
    <w:rsid w:val="0780988A"/>
    <w:rsid w:val="07B51DF0"/>
    <w:rsid w:val="07C4B8DE"/>
    <w:rsid w:val="081E1B9C"/>
    <w:rsid w:val="083E8A81"/>
    <w:rsid w:val="08421656"/>
    <w:rsid w:val="08440E94"/>
    <w:rsid w:val="0853AB3C"/>
    <w:rsid w:val="08573445"/>
    <w:rsid w:val="0863CD4E"/>
    <w:rsid w:val="08688813"/>
    <w:rsid w:val="08E20468"/>
    <w:rsid w:val="08FB2CC5"/>
    <w:rsid w:val="090935D6"/>
    <w:rsid w:val="092FCC49"/>
    <w:rsid w:val="0969970F"/>
    <w:rsid w:val="0975CC77"/>
    <w:rsid w:val="0982B22B"/>
    <w:rsid w:val="09A8FCAA"/>
    <w:rsid w:val="0A1AE588"/>
    <w:rsid w:val="0A1E3F87"/>
    <w:rsid w:val="0A48DF29"/>
    <w:rsid w:val="0A633676"/>
    <w:rsid w:val="0A72790F"/>
    <w:rsid w:val="0A829B21"/>
    <w:rsid w:val="0A9461DD"/>
    <w:rsid w:val="0B102DF7"/>
    <w:rsid w:val="0B1F8943"/>
    <w:rsid w:val="0B262F26"/>
    <w:rsid w:val="0B27068F"/>
    <w:rsid w:val="0B367AFE"/>
    <w:rsid w:val="0B55DFA9"/>
    <w:rsid w:val="0B6F2F44"/>
    <w:rsid w:val="0B73C2CB"/>
    <w:rsid w:val="0B78CE48"/>
    <w:rsid w:val="0B99F71F"/>
    <w:rsid w:val="0BA082E4"/>
    <w:rsid w:val="0BF973AE"/>
    <w:rsid w:val="0BFB4831"/>
    <w:rsid w:val="0C5C9943"/>
    <w:rsid w:val="0C67ACFC"/>
    <w:rsid w:val="0C67D1B2"/>
    <w:rsid w:val="0C866F97"/>
    <w:rsid w:val="0C9A0753"/>
    <w:rsid w:val="0CBC185A"/>
    <w:rsid w:val="0CD61598"/>
    <w:rsid w:val="0D0AF50D"/>
    <w:rsid w:val="0D1051E2"/>
    <w:rsid w:val="0D148B5A"/>
    <w:rsid w:val="0D39CE27"/>
    <w:rsid w:val="0D54F95A"/>
    <w:rsid w:val="0D59B41F"/>
    <w:rsid w:val="0DB89CB9"/>
    <w:rsid w:val="0DEE29D1"/>
    <w:rsid w:val="0E119B9E"/>
    <w:rsid w:val="0E184181"/>
    <w:rsid w:val="0E45EF2E"/>
    <w:rsid w:val="0E5AB5DA"/>
    <w:rsid w:val="0E865296"/>
    <w:rsid w:val="0EDAE62D"/>
    <w:rsid w:val="0EE91E8C"/>
    <w:rsid w:val="0F0585CF"/>
    <w:rsid w:val="0F1F830D"/>
    <w:rsid w:val="0F45A8D9"/>
    <w:rsid w:val="0F73BC95"/>
    <w:rsid w:val="0FA6B0C2"/>
    <w:rsid w:val="100C4A01"/>
    <w:rsid w:val="101C6C13"/>
    <w:rsid w:val="102BA414"/>
    <w:rsid w:val="104A0F2B"/>
    <w:rsid w:val="104CDCB7"/>
    <w:rsid w:val="1072F7E8"/>
    <w:rsid w:val="109A8A7A"/>
    <w:rsid w:val="10EC743D"/>
    <w:rsid w:val="111406CF"/>
    <w:rsid w:val="1120D9A5"/>
    <w:rsid w:val="112453A2"/>
    <w:rsid w:val="112ADF67"/>
    <w:rsid w:val="112E3966"/>
    <w:rsid w:val="114D9E11"/>
    <w:rsid w:val="117864F1"/>
    <w:rsid w:val="126AAE6B"/>
    <w:rsid w:val="128B6BCC"/>
    <w:rsid w:val="12A43A1A"/>
    <w:rsid w:val="12A49429"/>
    <w:rsid w:val="12C97CE7"/>
    <w:rsid w:val="12D362AB"/>
    <w:rsid w:val="12DD5307"/>
    <w:rsid w:val="12DF4B45"/>
    <w:rsid w:val="12E410A2"/>
    <w:rsid w:val="12F8B010"/>
    <w:rsid w:val="130ECDE5"/>
    <w:rsid w:val="1333DEDC"/>
    <w:rsid w:val="13443639"/>
    <w:rsid w:val="135D8CF7"/>
    <w:rsid w:val="1377D8B1"/>
    <w:rsid w:val="139732C4"/>
    <w:rsid w:val="13B0978F"/>
    <w:rsid w:val="13BCCFA0"/>
    <w:rsid w:val="13C22C75"/>
    <w:rsid w:val="13F15506"/>
    <w:rsid w:val="1426880F"/>
    <w:rsid w:val="14415D26"/>
    <w:rsid w:val="144AC216"/>
    <w:rsid w:val="14BFB886"/>
    <w:rsid w:val="14CBF097"/>
    <w:rsid w:val="150FEA6C"/>
    <w:rsid w:val="15177DE3"/>
    <w:rsid w:val="15456CEC"/>
    <w:rsid w:val="1554E15B"/>
    <w:rsid w:val="1577A005"/>
    <w:rsid w:val="158A63DB"/>
    <w:rsid w:val="159CE2D2"/>
    <w:rsid w:val="15E0FA48"/>
    <w:rsid w:val="15F5D71F"/>
    <w:rsid w:val="160A768D"/>
    <w:rsid w:val="161022D9"/>
    <w:rsid w:val="162F7CEC"/>
    <w:rsid w:val="16571C9E"/>
    <w:rsid w:val="16B27A91"/>
    <w:rsid w:val="16CE3C0E"/>
    <w:rsid w:val="16DB397D"/>
    <w:rsid w:val="17100137"/>
    <w:rsid w:val="17227596"/>
    <w:rsid w:val="173697AA"/>
    <w:rsid w:val="1769C96A"/>
    <w:rsid w:val="17D517EE"/>
    <w:rsid w:val="17D62E35"/>
    <w:rsid w:val="17E345BF"/>
    <w:rsid w:val="1806D402"/>
    <w:rsid w:val="18830C93"/>
    <w:rsid w:val="18A2C0B5"/>
    <w:rsid w:val="18B78761"/>
    <w:rsid w:val="18C36FFB"/>
    <w:rsid w:val="19099D9A"/>
    <w:rsid w:val="190F1AE8"/>
    <w:rsid w:val="19327D5C"/>
    <w:rsid w:val="197A48DD"/>
    <w:rsid w:val="1988973D"/>
    <w:rsid w:val="198BD39B"/>
    <w:rsid w:val="1A2DB04E"/>
    <w:rsid w:val="1A43B082"/>
    <w:rsid w:val="1A5BDBC5"/>
    <w:rsid w:val="1AA72CA3"/>
    <w:rsid w:val="1AC86546"/>
    <w:rsid w:val="1AD65534"/>
    <w:rsid w:val="1AEC2392"/>
    <w:rsid w:val="1B409988"/>
    <w:rsid w:val="1B4645D4"/>
    <w:rsid w:val="1B729D56"/>
    <w:rsid w:val="1B7ACB3A"/>
    <w:rsid w:val="1B9A7F5C"/>
    <w:rsid w:val="1BA999BC"/>
    <w:rsid w:val="1BC61C18"/>
    <w:rsid w:val="1BEF985D"/>
    <w:rsid w:val="1BF32432"/>
    <w:rsid w:val="1BF4478F"/>
    <w:rsid w:val="1BFBDB06"/>
    <w:rsid w:val="1C090BB3"/>
    <w:rsid w:val="1CF425ED"/>
    <w:rsid w:val="1D3B79C1"/>
    <w:rsid w:val="1D696642"/>
    <w:rsid w:val="1D76B09D"/>
    <w:rsid w:val="1DA9BB1F"/>
    <w:rsid w:val="1DAF3F32"/>
    <w:rsid w:val="1DCECC16"/>
    <w:rsid w:val="1DE3ECD1"/>
    <w:rsid w:val="1E11F205"/>
    <w:rsid w:val="1E161552"/>
    <w:rsid w:val="1E27D986"/>
    <w:rsid w:val="1E41E3E4"/>
    <w:rsid w:val="1E8C37A8"/>
    <w:rsid w:val="1EA2109E"/>
    <w:rsid w:val="1EAAA2BF"/>
    <w:rsid w:val="1EABEBCA"/>
    <w:rsid w:val="1EB4D474"/>
    <w:rsid w:val="1F0FF3D0"/>
    <w:rsid w:val="1F121B5C"/>
    <w:rsid w:val="1F3A8652"/>
    <w:rsid w:val="1F5EB2E2"/>
    <w:rsid w:val="1F642D58"/>
    <w:rsid w:val="1F687FF3"/>
    <w:rsid w:val="1F6CBBF3"/>
    <w:rsid w:val="1F7F3052"/>
    <w:rsid w:val="1F9CC3FD"/>
    <w:rsid w:val="1FD4718C"/>
    <w:rsid w:val="2008494F"/>
    <w:rsid w:val="200DCADA"/>
    <w:rsid w:val="2012DCB6"/>
    <w:rsid w:val="2020F13B"/>
    <w:rsid w:val="202B2F37"/>
    <w:rsid w:val="20AB057B"/>
    <w:rsid w:val="20CB41FF"/>
    <w:rsid w:val="20FF7B71"/>
    <w:rsid w:val="2104F5E7"/>
    <w:rsid w:val="2184FE01"/>
    <w:rsid w:val="21A6E6CF"/>
    <w:rsid w:val="224D0792"/>
    <w:rsid w:val="225ECE4E"/>
    <w:rsid w:val="229150DE"/>
    <w:rsid w:val="22BFF822"/>
    <w:rsid w:val="22C01F60"/>
    <w:rsid w:val="22CB57CF"/>
    <w:rsid w:val="22D1BAC1"/>
    <w:rsid w:val="234D8AF8"/>
    <w:rsid w:val="235AD553"/>
    <w:rsid w:val="235EACAC"/>
    <w:rsid w:val="23F73A18"/>
    <w:rsid w:val="24212A1D"/>
    <w:rsid w:val="247A6A5B"/>
    <w:rsid w:val="24AFC4A2"/>
    <w:rsid w:val="251D62F5"/>
    <w:rsid w:val="25396594"/>
    <w:rsid w:val="2558424A"/>
    <w:rsid w:val="258CEEEE"/>
    <w:rsid w:val="25C8E318"/>
    <w:rsid w:val="26834C2F"/>
    <w:rsid w:val="268F8440"/>
    <w:rsid w:val="26B49537"/>
    <w:rsid w:val="2714E92F"/>
    <w:rsid w:val="2730C490"/>
    <w:rsid w:val="27349D51"/>
    <w:rsid w:val="275D3A1D"/>
    <w:rsid w:val="276FAE7C"/>
    <w:rsid w:val="27AD423D"/>
    <w:rsid w:val="27E29F0C"/>
    <w:rsid w:val="27E92AD1"/>
    <w:rsid w:val="27F44A1D"/>
    <w:rsid w:val="280B3BD8"/>
    <w:rsid w:val="28746C55"/>
    <w:rsid w:val="287E1F48"/>
    <w:rsid w:val="288E43E2"/>
    <w:rsid w:val="28C98A3C"/>
    <w:rsid w:val="290E7435"/>
    <w:rsid w:val="2961B0A3"/>
    <w:rsid w:val="29663992"/>
    <w:rsid w:val="2987F08A"/>
    <w:rsid w:val="298CA7CC"/>
    <w:rsid w:val="29AD580D"/>
    <w:rsid w:val="29C6337B"/>
    <w:rsid w:val="29C85AF2"/>
    <w:rsid w:val="29F9EF93"/>
    <w:rsid w:val="2A2F8B36"/>
    <w:rsid w:val="2A90B792"/>
    <w:rsid w:val="2AC2E013"/>
    <w:rsid w:val="2ADD4B7D"/>
    <w:rsid w:val="2B0733F7"/>
    <w:rsid w:val="2B119EE4"/>
    <w:rsid w:val="2B26E819"/>
    <w:rsid w:val="2B815DEF"/>
    <w:rsid w:val="2B8176FB"/>
    <w:rsid w:val="2BB5E355"/>
    <w:rsid w:val="2BF9FACB"/>
    <w:rsid w:val="2C341A6F"/>
    <w:rsid w:val="2C59775A"/>
    <w:rsid w:val="2CAD96C4"/>
    <w:rsid w:val="2CF37F3A"/>
    <w:rsid w:val="2CFB12B1"/>
    <w:rsid w:val="2D1C1C06"/>
    <w:rsid w:val="2D405594"/>
    <w:rsid w:val="2D5FEF98"/>
    <w:rsid w:val="2D9AF530"/>
    <w:rsid w:val="2D9B19E6"/>
    <w:rsid w:val="2D9F7E1F"/>
    <w:rsid w:val="2E10C145"/>
    <w:rsid w:val="2E139A1C"/>
    <w:rsid w:val="2E4E2D7D"/>
    <w:rsid w:val="2E61DDEF"/>
    <w:rsid w:val="2E78452D"/>
    <w:rsid w:val="2E791C96"/>
    <w:rsid w:val="2E81F820"/>
    <w:rsid w:val="2E8CCA7D"/>
    <w:rsid w:val="2E9576B9"/>
    <w:rsid w:val="2EA26705"/>
    <w:rsid w:val="2EA5F2DA"/>
    <w:rsid w:val="2EF298EB"/>
    <w:rsid w:val="2F03C53A"/>
    <w:rsid w:val="2F0B990F"/>
    <w:rsid w:val="2F310415"/>
    <w:rsid w:val="2F3AE9D9"/>
    <w:rsid w:val="2F492238"/>
    <w:rsid w:val="2F5A4E84"/>
    <w:rsid w:val="2FD3CAD9"/>
    <w:rsid w:val="2FD70106"/>
    <w:rsid w:val="2FE8EB94"/>
    <w:rsid w:val="2FED7100"/>
    <w:rsid w:val="305201F3"/>
    <w:rsid w:val="3066A161"/>
    <w:rsid w:val="3087AAB6"/>
    <w:rsid w:val="30A180B6"/>
    <w:rsid w:val="30A1A7F4"/>
    <w:rsid w:val="3104529A"/>
    <w:rsid w:val="312A66E2"/>
    <w:rsid w:val="31403FD8"/>
    <w:rsid w:val="31ACCBE1"/>
    <w:rsid w:val="31C8E2DB"/>
    <w:rsid w:val="31DFFC09"/>
    <w:rsid w:val="31F81CBF"/>
    <w:rsid w:val="324E01C0"/>
    <w:rsid w:val="3264B360"/>
    <w:rsid w:val="3271F323"/>
    <w:rsid w:val="3297BEE0"/>
    <w:rsid w:val="32A31E8A"/>
    <w:rsid w:val="32C5DD34"/>
    <w:rsid w:val="333F4EF1"/>
    <w:rsid w:val="334C46C1"/>
    <w:rsid w:val="335E6008"/>
    <w:rsid w:val="3362CB56"/>
    <w:rsid w:val="33806E87"/>
    <w:rsid w:val="3389FCC4"/>
    <w:rsid w:val="3395CAD6"/>
    <w:rsid w:val="33AC75DE"/>
    <w:rsid w:val="33DC15D5"/>
    <w:rsid w:val="33E2ED8E"/>
    <w:rsid w:val="33FD1F2A"/>
    <w:rsid w:val="340D36A4"/>
    <w:rsid w:val="342976AC"/>
    <w:rsid w:val="34661CD6"/>
    <w:rsid w:val="348A1790"/>
    <w:rsid w:val="34D7BABB"/>
    <w:rsid w:val="3531C78F"/>
    <w:rsid w:val="355E275C"/>
    <w:rsid w:val="3577A96A"/>
    <w:rsid w:val="358D4FED"/>
    <w:rsid w:val="359E0C6F"/>
    <w:rsid w:val="35ECC46C"/>
    <w:rsid w:val="36412FCA"/>
    <w:rsid w:val="364AC617"/>
    <w:rsid w:val="369EF507"/>
    <w:rsid w:val="36EBFD37"/>
    <w:rsid w:val="36F58B74"/>
    <w:rsid w:val="37372864"/>
    <w:rsid w:val="37582F31"/>
    <w:rsid w:val="37827942"/>
    <w:rsid w:val="378EBBEB"/>
    <w:rsid w:val="37AB54DA"/>
    <w:rsid w:val="37C6CD26"/>
    <w:rsid w:val="37D6BD62"/>
    <w:rsid w:val="37EF0FE3"/>
    <w:rsid w:val="381633DF"/>
    <w:rsid w:val="382B1E28"/>
    <w:rsid w:val="3843496B"/>
    <w:rsid w:val="385039B7"/>
    <w:rsid w:val="385617D9"/>
    <w:rsid w:val="38655A72"/>
    <w:rsid w:val="38767069"/>
    <w:rsid w:val="3884045A"/>
    <w:rsid w:val="38AED6CD"/>
    <w:rsid w:val="38CE70D1"/>
    <w:rsid w:val="391DEF94"/>
    <w:rsid w:val="396D4A11"/>
    <w:rsid w:val="39E79DCF"/>
    <w:rsid w:val="3A0751F1"/>
    <w:rsid w:val="3A345A0B"/>
    <w:rsid w:val="3A46CF65"/>
    <w:rsid w:val="3A62173E"/>
    <w:rsid w:val="3A842845"/>
    <w:rsid w:val="3A88ADB1"/>
    <w:rsid w:val="3A9F854E"/>
    <w:rsid w:val="3AA61113"/>
    <w:rsid w:val="3AB7A371"/>
    <w:rsid w:val="3ABBDF71"/>
    <w:rsid w:val="3B1D3083"/>
    <w:rsid w:val="3B42417A"/>
    <w:rsid w:val="3B7616B5"/>
    <w:rsid w:val="3B9C63BC"/>
    <w:rsid w:val="3BA0E928"/>
    <w:rsid w:val="3BA94970"/>
    <w:rsid w:val="3BAFD535"/>
    <w:rsid w:val="3BD1BE03"/>
    <w:rsid w:val="3BE40EAA"/>
    <w:rsid w:val="3BEF930A"/>
    <w:rsid w:val="3BFA8308"/>
    <w:rsid w:val="3C099D68"/>
    <w:rsid w:val="3C1001EF"/>
    <w:rsid w:val="3C5327DE"/>
    <w:rsid w:val="3C544B3B"/>
    <w:rsid w:val="3C7C8DF8"/>
    <w:rsid w:val="3CAEC111"/>
    <w:rsid w:val="3CDDE9A2"/>
    <w:rsid w:val="3D542999"/>
    <w:rsid w:val="3D72E0A1"/>
    <w:rsid w:val="3D8F3AC4"/>
    <w:rsid w:val="3DA9B5CC"/>
    <w:rsid w:val="3DC969EE"/>
    <w:rsid w:val="3DDF50FF"/>
    <w:rsid w:val="3E1EDF86"/>
    <w:rsid w:val="3E345E6D"/>
    <w:rsid w:val="3E73190E"/>
    <w:rsid w:val="3E794AC4"/>
    <w:rsid w:val="3EABD7EC"/>
    <w:rsid w:val="3EAD06DC"/>
    <w:rsid w:val="3EB29587"/>
    <w:rsid w:val="3ECCE141"/>
    <w:rsid w:val="3EE25590"/>
    <w:rsid w:val="3EEC9563"/>
    <w:rsid w:val="3F02144A"/>
    <w:rsid w:val="3F14D820"/>
    <w:rsid w:val="3F313243"/>
    <w:rsid w:val="3F686C15"/>
    <w:rsid w:val="3F6B6E8D"/>
    <w:rsid w:val="3F804B64"/>
    <w:rsid w:val="3F91AE74"/>
    <w:rsid w:val="3F934E1E"/>
    <w:rsid w:val="3FAAAE98"/>
    <w:rsid w:val="3FE4EAE2"/>
    <w:rsid w:val="40532C40"/>
    <w:rsid w:val="4064F2FC"/>
    <w:rsid w:val="40684CFB"/>
    <w:rsid w:val="40B729AE"/>
    <w:rsid w:val="40D029D2"/>
    <w:rsid w:val="40FBD126"/>
    <w:rsid w:val="41014FF9"/>
    <w:rsid w:val="411A7D96"/>
    <w:rsid w:val="41266630"/>
    <w:rsid w:val="416785C6"/>
    <w:rsid w:val="41779FC8"/>
    <w:rsid w:val="418739E8"/>
    <w:rsid w:val="418A6E36"/>
    <w:rsid w:val="4190C825"/>
    <w:rsid w:val="4193F9EB"/>
    <w:rsid w:val="41AC252E"/>
    <w:rsid w:val="41EA9058"/>
    <w:rsid w:val="41FE01D1"/>
    <w:rsid w:val="4203B8B5"/>
    <w:rsid w:val="426509C7"/>
    <w:rsid w:val="42683B8D"/>
    <w:rsid w:val="42777E26"/>
    <w:rsid w:val="428066D0"/>
    <w:rsid w:val="42B0C8E9"/>
    <w:rsid w:val="43384E4F"/>
    <w:rsid w:val="436321BD"/>
    <w:rsid w:val="438A2AF2"/>
    <w:rsid w:val="439F5645"/>
    <w:rsid w:val="43B1CAA4"/>
    <w:rsid w:val="43CAFC7D"/>
    <w:rsid w:val="4420686F"/>
    <w:rsid w:val="443E0847"/>
    <w:rsid w:val="44570BEE"/>
    <w:rsid w:val="44573DC4"/>
    <w:rsid w:val="448FFCA2"/>
    <w:rsid w:val="44D0BA19"/>
    <w:rsid w:val="44F0142C"/>
    <w:rsid w:val="44F8FCD6"/>
    <w:rsid w:val="44FC56D5"/>
    <w:rsid w:val="44FF889B"/>
    <w:rsid w:val="4505325F"/>
    <w:rsid w:val="4552E022"/>
    <w:rsid w:val="457F6977"/>
    <w:rsid w:val="45F72EEA"/>
    <w:rsid w:val="4624D1FF"/>
    <w:rsid w:val="4645D8CC"/>
    <w:rsid w:val="46D18543"/>
    <w:rsid w:val="46EF2DDD"/>
    <w:rsid w:val="46EF87EC"/>
    <w:rsid w:val="46F287DC"/>
    <w:rsid w:val="4720B353"/>
    <w:rsid w:val="47CFB228"/>
    <w:rsid w:val="47E22687"/>
    <w:rsid w:val="4801DAA9"/>
    <w:rsid w:val="48462E8D"/>
    <w:rsid w:val="485A360C"/>
    <w:rsid w:val="487B56FE"/>
    <w:rsid w:val="488B7B9B"/>
    <w:rsid w:val="48A17CCA"/>
    <w:rsid w:val="48AF1316"/>
    <w:rsid w:val="48C3B284"/>
    <w:rsid w:val="48CF9086"/>
    <w:rsid w:val="48DBD32F"/>
    <w:rsid w:val="49021DAE"/>
    <w:rsid w:val="490415EC"/>
    <w:rsid w:val="49192309"/>
    <w:rsid w:val="49784004"/>
    <w:rsid w:val="49951296"/>
    <w:rsid w:val="49AAC4F2"/>
    <w:rsid w:val="49B014D1"/>
    <w:rsid w:val="4A06DD14"/>
    <w:rsid w:val="4A4C08BC"/>
    <w:rsid w:val="4A5B169C"/>
    <w:rsid w:val="4A9981C6"/>
    <w:rsid w:val="4B07C324"/>
    <w:rsid w:val="4B1EE6B5"/>
    <w:rsid w:val="4B38EE8B"/>
    <w:rsid w:val="4B546935"/>
    <w:rsid w:val="4BB4BD2D"/>
    <w:rsid w:val="4BC6825C"/>
    <w:rsid w:val="4BCDE58A"/>
    <w:rsid w:val="4BD6CE34"/>
    <w:rsid w:val="4BE1619B"/>
    <w:rsid w:val="4C05F6C5"/>
    <w:rsid w:val="4C0D0B7A"/>
    <w:rsid w:val="4C6A525F"/>
    <w:rsid w:val="4C84F5A0"/>
    <w:rsid w:val="4C92EF2B"/>
    <w:rsid w:val="4CD35293"/>
    <w:rsid w:val="4CD37ACC"/>
    <w:rsid w:val="4CDA0691"/>
    <w:rsid w:val="4CFF495E"/>
    <w:rsid w:val="4D0D9A70"/>
    <w:rsid w:val="4D184982"/>
    <w:rsid w:val="4D27E62A"/>
    <w:rsid w:val="4D4D28F7"/>
    <w:rsid w:val="4D7C1FB2"/>
    <w:rsid w:val="4D8C372C"/>
    <w:rsid w:val="4DA6BF54"/>
    <w:rsid w:val="4E291733"/>
    <w:rsid w:val="4E5F7BB4"/>
    <w:rsid w:val="4EAE3129"/>
    <w:rsid w:val="4EC247AA"/>
    <w:rsid w:val="4ED1A2F6"/>
    <w:rsid w:val="4EDD59BA"/>
    <w:rsid w:val="4EFB0910"/>
    <w:rsid w:val="4F2148F7"/>
    <w:rsid w:val="4F6BF6CA"/>
    <w:rsid w:val="4F8175B1"/>
    <w:rsid w:val="4F8EE9A8"/>
    <w:rsid w:val="4FA4B5A8"/>
    <w:rsid w:val="4FB97C54"/>
    <w:rsid w:val="4FC58D27"/>
    <w:rsid w:val="5004CD32"/>
    <w:rsid w:val="5019EB65"/>
    <w:rsid w:val="506149D1"/>
    <w:rsid w:val="50B2059F"/>
    <w:rsid w:val="50F19426"/>
    <w:rsid w:val="511DEBA8"/>
    <w:rsid w:val="51388DEB"/>
    <w:rsid w:val="5164C4DC"/>
    <w:rsid w:val="51A4FE49"/>
    <w:rsid w:val="51A5FCC6"/>
    <w:rsid w:val="51B20A40"/>
    <w:rsid w:val="51B45A05"/>
    <w:rsid w:val="51CA5B34"/>
    <w:rsid w:val="51E432C1"/>
    <w:rsid w:val="51E78CC0"/>
    <w:rsid w:val="525DAF16"/>
    <w:rsid w:val="526E2B37"/>
    <w:rsid w:val="527D6338"/>
    <w:rsid w:val="5280FC03"/>
    <w:rsid w:val="529D21F2"/>
    <w:rsid w:val="52BD39C0"/>
    <w:rsid w:val="52D72B6B"/>
    <w:rsid w:val="530BFDC0"/>
    <w:rsid w:val="532BBF02"/>
    <w:rsid w:val="533B019B"/>
    <w:rsid w:val="53705BE2"/>
    <w:rsid w:val="53843202"/>
    <w:rsid w:val="538634D8"/>
    <w:rsid w:val="53E28324"/>
    <w:rsid w:val="545CC8C7"/>
    <w:rsid w:val="54637CC5"/>
    <w:rsid w:val="547C7CE9"/>
    <w:rsid w:val="549255DF"/>
    <w:rsid w:val="54A2C768"/>
    <w:rsid w:val="54E384DF"/>
    <w:rsid w:val="54F0A701"/>
    <w:rsid w:val="54F5F93E"/>
    <w:rsid w:val="54FEE1E8"/>
    <w:rsid w:val="5502F6AD"/>
    <w:rsid w:val="5519462B"/>
    <w:rsid w:val="55303588"/>
    <w:rsid w:val="5535E9E4"/>
    <w:rsid w:val="554A32C6"/>
    <w:rsid w:val="55531B70"/>
    <w:rsid w:val="558D4A9A"/>
    <w:rsid w:val="558F29B5"/>
    <w:rsid w:val="55B6C967"/>
    <w:rsid w:val="55F53491"/>
    <w:rsid w:val="56027454"/>
    <w:rsid w:val="5617F33B"/>
    <w:rsid w:val="561DD15D"/>
    <w:rsid w:val="56510190"/>
    <w:rsid w:val="5676445D"/>
    <w:rsid w:val="569164F8"/>
    <w:rsid w:val="56A8482B"/>
    <w:rsid w:val="56DBEA92"/>
    <w:rsid w:val="5702105E"/>
    <w:rsid w:val="570B1323"/>
    <w:rsid w:val="571DAFBB"/>
    <w:rsid w:val="5730241A"/>
    <w:rsid w:val="57445743"/>
    <w:rsid w:val="57499A4A"/>
    <w:rsid w:val="5754B7B7"/>
    <w:rsid w:val="576E8F44"/>
    <w:rsid w:val="577B8CB3"/>
    <w:rsid w:val="57D23D3B"/>
    <w:rsid w:val="57E80B99"/>
    <w:rsid w:val="58410A7E"/>
    <w:rsid w:val="58452DCB"/>
    <w:rsid w:val="586EC7B1"/>
    <w:rsid w:val="5896358D"/>
    <w:rsid w:val="58965A43"/>
    <w:rsid w:val="58B61B85"/>
    <w:rsid w:val="58C88FE4"/>
    <w:rsid w:val="58FAB865"/>
    <w:rsid w:val="595D845B"/>
    <w:rsid w:val="599313FB"/>
    <w:rsid w:val="59A7F0D2"/>
    <w:rsid w:val="59AD4DA7"/>
    <w:rsid w:val="59B4FCC9"/>
    <w:rsid w:val="59D700B0"/>
    <w:rsid w:val="59E77F59"/>
    <w:rsid w:val="59FCFE40"/>
    <w:rsid w:val="5A1CB262"/>
    <w:rsid w:val="5A2715F0"/>
    <w:rsid w:val="5AAA4538"/>
    <w:rsid w:val="5ADA1DF4"/>
    <w:rsid w:val="5B02BAC0"/>
    <w:rsid w:val="5B7D342F"/>
    <w:rsid w:val="5BD3CA9C"/>
    <w:rsid w:val="5BDCB346"/>
    <w:rsid w:val="5BE575AD"/>
    <w:rsid w:val="5C2086D8"/>
    <w:rsid w:val="5C3AD292"/>
    <w:rsid w:val="5C69A114"/>
    <w:rsid w:val="5CB32B8A"/>
    <w:rsid w:val="5CED0DC5"/>
    <w:rsid w:val="5D3DED4E"/>
    <w:rsid w:val="5D46CB60"/>
    <w:rsid w:val="5D7EAAC5"/>
    <w:rsid w:val="5DB769A3"/>
    <w:rsid w:val="5DD2E44D"/>
    <w:rsid w:val="5DD53412"/>
    <w:rsid w:val="5DFB8119"/>
    <w:rsid w:val="5DFFBA91"/>
    <w:rsid w:val="5E09B978"/>
    <w:rsid w:val="5E5E0BB3"/>
    <w:rsid w:val="5E9A331B"/>
    <w:rsid w:val="5ECDD09C"/>
    <w:rsid w:val="5EDEDD1B"/>
    <w:rsid w:val="5F01EB3C"/>
    <w:rsid w:val="5F129933"/>
    <w:rsid w:val="5F2CE4ED"/>
    <w:rsid w:val="5F51045D"/>
    <w:rsid w:val="5F5BB36F"/>
    <w:rsid w:val="5F6217F6"/>
    <w:rsid w:val="5F6D77A3"/>
    <w:rsid w:val="5F74DBCC"/>
    <w:rsid w:val="5FF7E379"/>
    <w:rsid w:val="601A26B3"/>
    <w:rsid w:val="6044EE8E"/>
    <w:rsid w:val="60482054"/>
    <w:rsid w:val="6060C6D8"/>
    <w:rsid w:val="60842E99"/>
    <w:rsid w:val="60B90E0E"/>
    <w:rsid w:val="60BE4561"/>
    <w:rsid w:val="612CAC41"/>
    <w:rsid w:val="6141CCFC"/>
    <w:rsid w:val="6170F58D"/>
    <w:rsid w:val="61867474"/>
    <w:rsid w:val="618C4576"/>
    <w:rsid w:val="61D9F339"/>
    <w:rsid w:val="61DAFD73"/>
    <w:rsid w:val="61FFF0C9"/>
    <w:rsid w:val="620F82D9"/>
    <w:rsid w:val="621FA4EB"/>
    <w:rsid w:val="622BDCFC"/>
    <w:rsid w:val="624316B8"/>
    <w:rsid w:val="624A9404"/>
    <w:rsid w:val="6252A545"/>
    <w:rsid w:val="627865FF"/>
    <w:rsid w:val="628C30F4"/>
    <w:rsid w:val="62AE41FB"/>
    <w:rsid w:val="62B7CDB0"/>
    <w:rsid w:val="62BD8494"/>
    <w:rsid w:val="62C338F0"/>
    <w:rsid w:val="62C41059"/>
    <w:rsid w:val="62D781D2"/>
    <w:rsid w:val="62E3C47B"/>
    <w:rsid w:val="63109ABF"/>
    <w:rsid w:val="6361F812"/>
    <w:rsid w:val="6378F560"/>
    <w:rsid w:val="639D6E40"/>
    <w:rsid w:val="63AAC65A"/>
    <w:rsid w:val="63EDDE2E"/>
    <w:rsid w:val="6404B54C"/>
    <w:rsid w:val="6404B6C6"/>
    <w:rsid w:val="64093FB5"/>
    <w:rsid w:val="6453396A"/>
    <w:rsid w:val="64B19524"/>
    <w:rsid w:val="64CC0594"/>
    <w:rsid w:val="65019534"/>
    <w:rsid w:val="655017D8"/>
    <w:rsid w:val="65B71FCE"/>
    <w:rsid w:val="65CE598A"/>
    <w:rsid w:val="65D27CD7"/>
    <w:rsid w:val="65D930D5"/>
    <w:rsid w:val="6656E6A2"/>
    <w:rsid w:val="666E0A33"/>
    <w:rsid w:val="66974A0A"/>
    <w:rsid w:val="669754A2"/>
    <w:rsid w:val="66B708C4"/>
    <w:rsid w:val="66CC297F"/>
    <w:rsid w:val="66D062F7"/>
    <w:rsid w:val="66F6C921"/>
    <w:rsid w:val="6703E0AB"/>
    <w:rsid w:val="6710C65F"/>
    <w:rsid w:val="6710D0F7"/>
    <w:rsid w:val="67206307"/>
    <w:rsid w:val="672394CD"/>
    <w:rsid w:val="674F8B98"/>
    <w:rsid w:val="676F6E0D"/>
    <w:rsid w:val="6777CE55"/>
    <w:rsid w:val="677E5A1A"/>
    <w:rsid w:val="67A953CB"/>
    <w:rsid w:val="67D8224D"/>
    <w:rsid w:val="6801C6CB"/>
    <w:rsid w:val="680DA4CD"/>
    <w:rsid w:val="681001B2"/>
    <w:rsid w:val="682DE151"/>
    <w:rsid w:val="684B12DD"/>
    <w:rsid w:val="68A75DA6"/>
    <w:rsid w:val="68C7E931"/>
    <w:rsid w:val="694526FD"/>
    <w:rsid w:val="696E3BCA"/>
    <w:rsid w:val="69C27552"/>
    <w:rsid w:val="69C78190"/>
    <w:rsid w:val="69C8219E"/>
    <w:rsid w:val="69EE120E"/>
    <w:rsid w:val="6A02E352"/>
    <w:rsid w:val="6A127562"/>
    <w:rsid w:val="6A5EB2DC"/>
    <w:rsid w:val="6A6490D1"/>
    <w:rsid w:val="6A66AEEA"/>
    <w:rsid w:val="6A706C75"/>
    <w:rsid w:val="6A863AD3"/>
    <w:rsid w:val="6A9B6626"/>
    <w:rsid w:val="6AD0992F"/>
    <w:rsid w:val="6B343C8E"/>
    <w:rsid w:val="6B407F37"/>
    <w:rsid w:val="6B495AC1"/>
    <w:rsid w:val="6B53F0B0"/>
    <w:rsid w:val="6B544ABF"/>
    <w:rsid w:val="6BA834D0"/>
    <w:rsid w:val="6BD03241"/>
    <w:rsid w:val="6BF0D0B7"/>
    <w:rsid w:val="6CB487AD"/>
    <w:rsid w:val="6CCA560B"/>
    <w:rsid w:val="6CD43BCF"/>
    <w:rsid w:val="6D33B04E"/>
    <w:rsid w:val="6D5F71C0"/>
    <w:rsid w:val="6D7BA72D"/>
    <w:rsid w:val="6D9A5E35"/>
    <w:rsid w:val="6DB9153D"/>
    <w:rsid w:val="6DFB8809"/>
    <w:rsid w:val="6E13DA8A"/>
    <w:rsid w:val="6E264EE9"/>
    <w:rsid w:val="6E32B648"/>
    <w:rsid w:val="6E352E5F"/>
    <w:rsid w:val="6E5B213E"/>
    <w:rsid w:val="6E7AE280"/>
    <w:rsid w:val="6E7F1BF8"/>
    <w:rsid w:val="6EB396C6"/>
    <w:rsid w:val="6EE4C22D"/>
    <w:rsid w:val="6EEEA7F1"/>
    <w:rsid w:val="6F28E43B"/>
    <w:rsid w:val="6F3377A2"/>
    <w:rsid w:val="6FAC4654"/>
    <w:rsid w:val="6FC1BAA3"/>
    <w:rsid w:val="6FEEED54"/>
    <w:rsid w:val="702590D3"/>
    <w:rsid w:val="7025C2A9"/>
    <w:rsid w:val="7032A85D"/>
    <w:rsid w:val="705FB077"/>
    <w:rsid w:val="706ED267"/>
    <w:rsid w:val="70A7E8B2"/>
    <w:rsid w:val="70E1D908"/>
    <w:rsid w:val="71381566"/>
    <w:rsid w:val="7147B20E"/>
    <w:rsid w:val="71B88044"/>
    <w:rsid w:val="71D3A2C2"/>
    <w:rsid w:val="71DD8886"/>
    <w:rsid w:val="72004730"/>
    <w:rsid w:val="723EE430"/>
    <w:rsid w:val="7244366D"/>
    <w:rsid w:val="724AC232"/>
    <w:rsid w:val="72B3CCFE"/>
    <w:rsid w:val="7302A9B1"/>
    <w:rsid w:val="730303C0"/>
    <w:rsid w:val="73050696"/>
    <w:rsid w:val="730B925B"/>
    <w:rsid w:val="732DA362"/>
    <w:rsid w:val="73B0AB6C"/>
    <w:rsid w:val="740AC08E"/>
    <w:rsid w:val="7424A3AE"/>
    <w:rsid w:val="74E5693F"/>
    <w:rsid w:val="75051D61"/>
    <w:rsid w:val="7530F68B"/>
    <w:rsid w:val="75403020"/>
    <w:rsid w:val="754B66FB"/>
    <w:rsid w:val="75B01F2C"/>
    <w:rsid w:val="75B6791B"/>
    <w:rsid w:val="75D53023"/>
    <w:rsid w:val="75D861E9"/>
    <w:rsid w:val="75DEEDAE"/>
    <w:rsid w:val="762FF570"/>
    <w:rsid w:val="7655383D"/>
    <w:rsid w:val="7658923C"/>
    <w:rsid w:val="76625A5F"/>
    <w:rsid w:val="76D64809"/>
    <w:rsid w:val="76E7DCEF"/>
    <w:rsid w:val="772BD6C4"/>
    <w:rsid w:val="77C4AD2C"/>
    <w:rsid w:val="7808DACD"/>
    <w:rsid w:val="780E8396"/>
    <w:rsid w:val="7838D744"/>
    <w:rsid w:val="785451EE"/>
    <w:rsid w:val="786B5C32"/>
    <w:rsid w:val="78740610"/>
    <w:rsid w:val="789CA2DC"/>
    <w:rsid w:val="78A10E2A"/>
    <w:rsid w:val="78AF173B"/>
    <w:rsid w:val="78B7FFE5"/>
    <w:rsid w:val="78DC1F55"/>
    <w:rsid w:val="79289390"/>
    <w:rsid w:val="794AA497"/>
    <w:rsid w:val="795ABC11"/>
    <w:rsid w:val="7A0339B9"/>
    <w:rsid w:val="7A07F47E"/>
    <w:rsid w:val="7A5D292A"/>
    <w:rsid w:val="7A6FC5C2"/>
    <w:rsid w:val="7A91D6C9"/>
    <w:rsid w:val="7AA1F8DB"/>
    <w:rsid w:val="7ADB0730"/>
    <w:rsid w:val="7B1ABA6D"/>
    <w:rsid w:val="7B34C4CB"/>
    <w:rsid w:val="7B34CF63"/>
    <w:rsid w:val="7B4FFA96"/>
    <w:rsid w:val="7B6EF3F5"/>
    <w:rsid w:val="7BE87D6A"/>
    <w:rsid w:val="7C070E2F"/>
    <w:rsid w:val="7C08318C"/>
    <w:rsid w:val="7C2D1A4A"/>
    <w:rsid w:val="7C5F9CDA"/>
    <w:rsid w:val="7C91C55B"/>
    <w:rsid w:val="7CE55BD8"/>
    <w:rsid w:val="7CF54C14"/>
    <w:rsid w:val="7D49B772"/>
    <w:rsid w:val="7D58EF73"/>
    <w:rsid w:val="7E32E7F9"/>
    <w:rsid w:val="7E519F01"/>
    <w:rsid w:val="7E54D0C7"/>
    <w:rsid w:val="7E654CE8"/>
    <w:rsid w:val="7E862467"/>
    <w:rsid w:val="7E933BF1"/>
    <w:rsid w:val="7EDA82A5"/>
    <w:rsid w:val="7EFE7D5F"/>
    <w:rsid w:val="7F0429AB"/>
    <w:rsid w:val="7F098680"/>
    <w:rsid w:val="7F0CB846"/>
    <w:rsid w:val="7F3EE0C7"/>
    <w:rsid w:val="7F580924"/>
    <w:rsid w:val="7F617F6E"/>
    <w:rsid w:val="7FB10809"/>
    <w:rsid w:val="7FB88555"/>
    <w:rsid w:val="7FC242E0"/>
    <w:rsid w:val="7FDE82E8"/>
    <w:rsid w:val="7FE785AD"/>
    <w:rsid w:val="7FF39680"/>
    <w:rsid w:val="7FFE3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452B65"/>
  <w15:docId w15:val="{8DE82C9B-D721-4186-BA5B-B69136D5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C3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rsid w:val="00534C3B"/>
    <w:pPr>
      <w:widowControl w:val="0"/>
      <w:autoSpaceDE w:val="0"/>
      <w:autoSpaceDN w:val="0"/>
      <w:adjustRightInd w:val="0"/>
      <w:jc w:val="both"/>
    </w:pPr>
    <w:rPr>
      <w:sz w:val="24"/>
      <w:szCs w:val="24"/>
    </w:rPr>
  </w:style>
  <w:style w:type="paragraph" w:customStyle="1" w:styleId="52">
    <w:name w:val="_52"/>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26">
    <w:name w:val="_26"/>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styleId="Header">
    <w:name w:val="header"/>
    <w:basedOn w:val="Normal"/>
    <w:rsid w:val="00A4741C"/>
    <w:pPr>
      <w:tabs>
        <w:tab w:val="center" w:pos="4320"/>
        <w:tab w:val="right" w:pos="8640"/>
      </w:tabs>
    </w:pPr>
  </w:style>
  <w:style w:type="paragraph" w:styleId="Footer">
    <w:name w:val="footer"/>
    <w:basedOn w:val="Normal"/>
    <w:rsid w:val="00A4741C"/>
    <w:pPr>
      <w:tabs>
        <w:tab w:val="center" w:pos="4320"/>
        <w:tab w:val="right" w:pos="8640"/>
      </w:tabs>
    </w:pPr>
  </w:style>
  <w:style w:type="character" w:styleId="PageNumber">
    <w:name w:val="page number"/>
    <w:basedOn w:val="DefaultParagraphFont"/>
    <w:rsid w:val="00A4741C"/>
  </w:style>
  <w:style w:type="paragraph" w:customStyle="1" w:styleId="Default">
    <w:name w:val="Default"/>
    <w:rsid w:val="0081583A"/>
    <w:pPr>
      <w:autoSpaceDE w:val="0"/>
      <w:autoSpaceDN w:val="0"/>
      <w:adjustRightInd w:val="0"/>
    </w:pPr>
    <w:rPr>
      <w:color w:val="000000"/>
      <w:sz w:val="24"/>
      <w:szCs w:val="24"/>
    </w:rPr>
  </w:style>
  <w:style w:type="character" w:styleId="Strong">
    <w:name w:val="Strong"/>
    <w:basedOn w:val="DefaultParagraphFont"/>
    <w:qFormat/>
    <w:rsid w:val="00CA0CCC"/>
    <w:rPr>
      <w:b/>
      <w:bCs/>
    </w:rPr>
  </w:style>
  <w:style w:type="paragraph" w:styleId="DocumentMap">
    <w:name w:val="Document Map"/>
    <w:basedOn w:val="Normal"/>
    <w:link w:val="DocumentMapChar"/>
    <w:rsid w:val="005C1905"/>
    <w:rPr>
      <w:rFonts w:ascii="Tahoma" w:hAnsi="Tahoma" w:cs="Tahoma"/>
      <w:sz w:val="16"/>
      <w:szCs w:val="16"/>
    </w:rPr>
  </w:style>
  <w:style w:type="character" w:customStyle="1" w:styleId="DocumentMapChar">
    <w:name w:val="Document Map Char"/>
    <w:basedOn w:val="DefaultParagraphFont"/>
    <w:link w:val="DocumentMap"/>
    <w:rsid w:val="005C1905"/>
    <w:rPr>
      <w:rFonts w:ascii="Tahoma" w:hAnsi="Tahoma" w:cs="Tahoma"/>
      <w:sz w:val="16"/>
      <w:szCs w:val="16"/>
    </w:rPr>
  </w:style>
  <w:style w:type="character" w:styleId="CommentReference">
    <w:name w:val="annotation reference"/>
    <w:basedOn w:val="DefaultParagraphFont"/>
    <w:semiHidden/>
    <w:unhideWhenUsed/>
    <w:rsid w:val="00AD497F"/>
    <w:rPr>
      <w:sz w:val="16"/>
      <w:szCs w:val="16"/>
    </w:rPr>
  </w:style>
  <w:style w:type="paragraph" w:styleId="CommentText">
    <w:name w:val="annotation text"/>
    <w:basedOn w:val="Normal"/>
    <w:link w:val="CommentTextChar"/>
    <w:semiHidden/>
    <w:unhideWhenUsed/>
    <w:rsid w:val="00AD497F"/>
  </w:style>
  <w:style w:type="character" w:customStyle="1" w:styleId="CommentTextChar">
    <w:name w:val="Comment Text Char"/>
    <w:basedOn w:val="DefaultParagraphFont"/>
    <w:link w:val="CommentText"/>
    <w:semiHidden/>
    <w:rsid w:val="00AD497F"/>
  </w:style>
  <w:style w:type="paragraph" w:styleId="CommentSubject">
    <w:name w:val="annotation subject"/>
    <w:basedOn w:val="CommentText"/>
    <w:next w:val="CommentText"/>
    <w:link w:val="CommentSubjectChar"/>
    <w:semiHidden/>
    <w:unhideWhenUsed/>
    <w:rsid w:val="00AD497F"/>
    <w:rPr>
      <w:b/>
      <w:bCs/>
    </w:rPr>
  </w:style>
  <w:style w:type="character" w:customStyle="1" w:styleId="CommentSubjectChar">
    <w:name w:val="Comment Subject Char"/>
    <w:basedOn w:val="CommentTextChar"/>
    <w:link w:val="CommentSubject"/>
    <w:semiHidden/>
    <w:rsid w:val="00AD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2148b14614bb4080"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1F90-C286-4B02-ACEB-4A42138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1380</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Model OSSF Order</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OSSF Order</dc:title>
  <dc:subject>Model OSSF Order</dc:subject>
  <dc:creator>TCEQ</dc:creator>
  <cp:keywords>OSSF; on-site sewage facilities; authorized agent; Order</cp:keywords>
  <cp:lastModifiedBy>Kathleen McCully</cp:lastModifiedBy>
  <cp:revision>6</cp:revision>
  <cp:lastPrinted>2011-07-07T14:43:00Z</cp:lastPrinted>
  <dcterms:created xsi:type="dcterms:W3CDTF">2022-08-28T14:09:00Z</dcterms:created>
  <dcterms:modified xsi:type="dcterms:W3CDTF">2023-10-31T21:08:00Z</dcterms:modified>
</cp:coreProperties>
</file>